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422D3"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r w:rsidRPr="00C948A1">
        <w:rPr>
          <w:noProof/>
        </w:rPr>
        <w:drawing>
          <wp:anchor distT="0" distB="0" distL="114300" distR="114300" simplePos="0" relativeHeight="251659264" behindDoc="0" locked="0" layoutInCell="1" allowOverlap="1" wp14:anchorId="77E9071D" wp14:editId="41C2E277">
            <wp:simplePos x="0" y="0"/>
            <wp:positionH relativeFrom="column">
              <wp:posOffset>1933575</wp:posOffset>
            </wp:positionH>
            <wp:positionV relativeFrom="paragraph">
              <wp:posOffset>113665</wp:posOffset>
            </wp:positionV>
            <wp:extent cx="2056765" cy="112839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6765" cy="1128395"/>
                    </a:xfrm>
                    <a:prstGeom prst="rect">
                      <a:avLst/>
                    </a:prstGeom>
                  </pic:spPr>
                </pic:pic>
              </a:graphicData>
            </a:graphic>
            <wp14:sizeRelH relativeFrom="margin">
              <wp14:pctWidth>0</wp14:pctWidth>
            </wp14:sizeRelH>
            <wp14:sizeRelV relativeFrom="margin">
              <wp14:pctHeight>0</wp14:pctHeight>
            </wp14:sizeRelV>
          </wp:anchor>
        </w:drawing>
      </w:r>
    </w:p>
    <w:p w14:paraId="0188D618"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7989F73C"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3CDEB28F"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4674DD68"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0C5EC73C"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2B0E0437"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53C48D64"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3671263F"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2DD50E76"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r w:rsidRPr="00C948A1">
        <w:rPr>
          <w:noProof/>
        </w:rPr>
        <w:drawing>
          <wp:inline distT="0" distB="0" distL="0" distR="0" wp14:anchorId="6C76BDAE" wp14:editId="22579CDF">
            <wp:extent cx="5731510" cy="9525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952500"/>
                    </a:xfrm>
                    <a:prstGeom prst="rect">
                      <a:avLst/>
                    </a:prstGeom>
                  </pic:spPr>
                </pic:pic>
              </a:graphicData>
            </a:graphic>
          </wp:inline>
        </w:drawing>
      </w:r>
    </w:p>
    <w:p w14:paraId="61989AF5"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367D9DE5"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0C1F1B75"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206D1300"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137EA305"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7C40BD3F"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5AA91032" w14:textId="17F13DE6" w:rsidR="00C948A1" w:rsidRPr="00C948A1" w:rsidRDefault="00C948A1" w:rsidP="00C948A1">
      <w:pPr>
        <w:autoSpaceDE w:val="0"/>
        <w:autoSpaceDN w:val="0"/>
        <w:adjustRightInd w:val="0"/>
        <w:spacing w:after="0" w:line="240" w:lineRule="auto"/>
        <w:jc w:val="center"/>
        <w:rPr>
          <w:rFonts w:ascii="Calibri-Light" w:hAnsi="Calibri-Light" w:cs="Calibri-Light"/>
          <w:b/>
          <w:bCs/>
          <w:sz w:val="72"/>
          <w:szCs w:val="72"/>
          <w:lang w:val="en-US"/>
        </w:rPr>
      </w:pPr>
      <w:r w:rsidRPr="00C948A1">
        <w:rPr>
          <w:rFonts w:ascii="Calibri-Light" w:hAnsi="Calibri-Light" w:cs="Calibri-Light"/>
          <w:b/>
          <w:bCs/>
          <w:sz w:val="72"/>
          <w:szCs w:val="72"/>
          <w:lang w:val="en-US"/>
        </w:rPr>
        <w:t>P</w:t>
      </w:r>
      <w:r>
        <w:rPr>
          <w:rFonts w:ascii="Calibri-Light" w:hAnsi="Calibri-Light" w:cs="Calibri-Light"/>
          <w:b/>
          <w:bCs/>
          <w:sz w:val="72"/>
          <w:szCs w:val="72"/>
          <w:lang w:val="en-US"/>
        </w:rPr>
        <w:t>ATERNITY</w:t>
      </w:r>
      <w:r w:rsidRPr="00C948A1">
        <w:rPr>
          <w:rFonts w:ascii="Calibri-Light" w:hAnsi="Calibri-Light" w:cs="Calibri-Light"/>
          <w:b/>
          <w:bCs/>
          <w:sz w:val="72"/>
          <w:szCs w:val="72"/>
          <w:lang w:val="en-US"/>
        </w:rPr>
        <w:t xml:space="preserve"> POLICY &amp; PROCEDURE 2021</w:t>
      </w:r>
    </w:p>
    <w:p w14:paraId="22DF472D"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6ABA4A3C"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07BEC52E"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3C9F1FF9"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3F9A5804"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1F2F7303"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7A5C0098"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368FC480"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447230F3"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6BCCBAEF"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282C48CE"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45F1C28E"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66C19282"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2B1E65A9"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482ED577"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47C0249A"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tbl>
      <w:tblPr>
        <w:tblStyle w:val="TableGrid2"/>
        <w:tblpPr w:leftFromText="180" w:rightFromText="180" w:vertAnchor="text" w:horzAnchor="margin" w:tblpY="-25"/>
        <w:tblW w:w="0" w:type="auto"/>
        <w:tblLook w:val="04A0" w:firstRow="1" w:lastRow="0" w:firstColumn="1" w:lastColumn="0" w:noHBand="0" w:noVBand="1"/>
      </w:tblPr>
      <w:tblGrid>
        <w:gridCol w:w="1559"/>
        <w:gridCol w:w="1276"/>
      </w:tblGrid>
      <w:tr w:rsidR="00C948A1" w:rsidRPr="00C948A1" w14:paraId="67FF7382" w14:textId="77777777" w:rsidTr="00917E3D">
        <w:trPr>
          <w:trHeight w:val="654"/>
        </w:trPr>
        <w:tc>
          <w:tcPr>
            <w:tcW w:w="1559" w:type="dxa"/>
          </w:tcPr>
          <w:p w14:paraId="3148F0C7" w14:textId="77777777" w:rsidR="00C948A1" w:rsidRPr="00C948A1" w:rsidRDefault="00C948A1" w:rsidP="00C948A1">
            <w:pPr>
              <w:autoSpaceDE w:val="0"/>
              <w:autoSpaceDN w:val="0"/>
              <w:adjustRightInd w:val="0"/>
              <w:rPr>
                <w:rFonts w:ascii="Calibri-Light" w:hAnsi="Calibri-Light" w:cs="Calibri-Light"/>
                <w:b/>
                <w:bCs/>
                <w:lang w:val="en-US"/>
              </w:rPr>
            </w:pPr>
            <w:r w:rsidRPr="00C948A1">
              <w:rPr>
                <w:rFonts w:ascii="Calibri-Light" w:hAnsi="Calibri-Light" w:cs="Calibri-Light"/>
                <w:b/>
                <w:bCs/>
                <w:lang w:val="en-US"/>
              </w:rPr>
              <w:t>Document Reference</w:t>
            </w:r>
          </w:p>
        </w:tc>
        <w:tc>
          <w:tcPr>
            <w:tcW w:w="1276" w:type="dxa"/>
          </w:tcPr>
          <w:p w14:paraId="5649CB0C" w14:textId="77777777" w:rsidR="00C948A1" w:rsidRPr="00C948A1" w:rsidRDefault="00C948A1" w:rsidP="00C948A1">
            <w:pPr>
              <w:autoSpaceDE w:val="0"/>
              <w:autoSpaceDN w:val="0"/>
              <w:adjustRightInd w:val="0"/>
              <w:rPr>
                <w:rFonts w:ascii="Calibri-Light" w:hAnsi="Calibri-Light" w:cs="Calibri-Light"/>
                <w:b/>
                <w:bCs/>
                <w:lang w:val="en-US"/>
              </w:rPr>
            </w:pPr>
            <w:r w:rsidRPr="00C948A1">
              <w:rPr>
                <w:rFonts w:ascii="Calibri-Light" w:hAnsi="Calibri-Light" w:cs="Calibri-Light"/>
                <w:b/>
                <w:bCs/>
                <w:lang w:val="en-US"/>
              </w:rPr>
              <w:t>FSUHR013</w:t>
            </w:r>
          </w:p>
        </w:tc>
      </w:tr>
    </w:tbl>
    <w:p w14:paraId="4DFF2E7F"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p w14:paraId="51A7AA08" w14:textId="77777777" w:rsidR="00C948A1" w:rsidRPr="00C948A1" w:rsidRDefault="00C948A1" w:rsidP="00C948A1">
      <w:pPr>
        <w:autoSpaceDE w:val="0"/>
        <w:autoSpaceDN w:val="0"/>
        <w:adjustRightInd w:val="0"/>
        <w:spacing w:after="0" w:line="240" w:lineRule="auto"/>
        <w:rPr>
          <w:rFonts w:ascii="Calibri-Light" w:hAnsi="Calibri-Light" w:cs="Calibri-Light"/>
          <w:b/>
          <w:bCs/>
          <w:sz w:val="24"/>
          <w:szCs w:val="24"/>
          <w:lang w:val="en-US"/>
        </w:rPr>
      </w:pPr>
    </w:p>
    <w:tbl>
      <w:tblPr>
        <w:tblStyle w:val="TableGrid2"/>
        <w:tblW w:w="0" w:type="auto"/>
        <w:tblInd w:w="1005" w:type="dxa"/>
        <w:tblLook w:val="04A0" w:firstRow="1" w:lastRow="0" w:firstColumn="1" w:lastColumn="0" w:noHBand="0" w:noVBand="1"/>
      </w:tblPr>
      <w:tblGrid>
        <w:gridCol w:w="4025"/>
        <w:gridCol w:w="3986"/>
      </w:tblGrid>
      <w:tr w:rsidR="00C948A1" w:rsidRPr="00C948A1" w14:paraId="73140459" w14:textId="77777777" w:rsidTr="00917E3D">
        <w:trPr>
          <w:trHeight w:val="1159"/>
        </w:trPr>
        <w:tc>
          <w:tcPr>
            <w:tcW w:w="8446" w:type="dxa"/>
            <w:gridSpan w:val="2"/>
          </w:tcPr>
          <w:p w14:paraId="2832E454" w14:textId="77777777" w:rsidR="00C948A1" w:rsidRPr="00C948A1" w:rsidRDefault="00C948A1" w:rsidP="00C948A1">
            <w:pPr>
              <w:ind w:left="105"/>
              <w:rPr>
                <w:rFonts w:eastAsia="Arial"/>
                <w:sz w:val="23"/>
                <w:szCs w:val="23"/>
              </w:rPr>
            </w:pPr>
            <w:r w:rsidRPr="00C948A1">
              <w:rPr>
                <w:rFonts w:eastAsia="Arial"/>
                <w:b/>
                <w:sz w:val="23"/>
                <w:szCs w:val="23"/>
              </w:rPr>
              <w:lastRenderedPageBreak/>
              <w:t>P</w:t>
            </w:r>
            <w:r w:rsidRPr="00C948A1">
              <w:rPr>
                <w:rFonts w:eastAsia="Arial"/>
                <w:b/>
                <w:spacing w:val="-2"/>
                <w:sz w:val="23"/>
                <w:szCs w:val="23"/>
              </w:rPr>
              <w:t>O</w:t>
            </w:r>
            <w:r w:rsidRPr="00C948A1">
              <w:rPr>
                <w:rFonts w:eastAsia="Arial"/>
                <w:b/>
                <w:sz w:val="23"/>
                <w:szCs w:val="23"/>
              </w:rPr>
              <w:t>LI</w:t>
            </w:r>
            <w:r w:rsidRPr="00C948A1">
              <w:rPr>
                <w:rFonts w:eastAsia="Arial"/>
                <w:b/>
                <w:spacing w:val="1"/>
                <w:sz w:val="23"/>
                <w:szCs w:val="23"/>
              </w:rPr>
              <w:t>C</w:t>
            </w:r>
            <w:r w:rsidRPr="00C948A1">
              <w:rPr>
                <w:rFonts w:eastAsia="Arial"/>
                <w:b/>
                <w:sz w:val="23"/>
                <w:szCs w:val="23"/>
              </w:rPr>
              <w:t>Y</w:t>
            </w:r>
            <w:r w:rsidRPr="00C948A1">
              <w:rPr>
                <w:rFonts w:eastAsia="Arial"/>
                <w:b/>
                <w:spacing w:val="6"/>
                <w:sz w:val="23"/>
                <w:szCs w:val="23"/>
              </w:rPr>
              <w:t xml:space="preserve"> </w:t>
            </w:r>
            <w:r w:rsidRPr="00C948A1">
              <w:rPr>
                <w:rFonts w:eastAsia="Arial"/>
                <w:b/>
                <w:spacing w:val="1"/>
                <w:sz w:val="23"/>
                <w:szCs w:val="23"/>
              </w:rPr>
              <w:t>D</w:t>
            </w:r>
            <w:r w:rsidRPr="00C948A1">
              <w:rPr>
                <w:rFonts w:eastAsia="Arial"/>
                <w:b/>
                <w:spacing w:val="-2"/>
                <w:sz w:val="23"/>
                <w:szCs w:val="23"/>
              </w:rPr>
              <w:t>O</w:t>
            </w:r>
            <w:r w:rsidRPr="00C948A1">
              <w:rPr>
                <w:rFonts w:eastAsia="Arial"/>
                <w:b/>
                <w:spacing w:val="1"/>
                <w:sz w:val="23"/>
                <w:szCs w:val="23"/>
              </w:rPr>
              <w:t>C</w:t>
            </w:r>
            <w:r w:rsidRPr="00C948A1">
              <w:rPr>
                <w:rFonts w:eastAsia="Arial"/>
                <w:b/>
                <w:spacing w:val="-1"/>
                <w:sz w:val="23"/>
                <w:szCs w:val="23"/>
              </w:rPr>
              <w:t>U</w:t>
            </w:r>
            <w:r w:rsidRPr="00C948A1">
              <w:rPr>
                <w:rFonts w:eastAsia="Arial"/>
                <w:b/>
                <w:spacing w:val="4"/>
                <w:sz w:val="23"/>
                <w:szCs w:val="23"/>
              </w:rPr>
              <w:t>M</w:t>
            </w:r>
            <w:r w:rsidRPr="00C948A1">
              <w:rPr>
                <w:rFonts w:eastAsia="Arial"/>
                <w:b/>
                <w:sz w:val="23"/>
                <w:szCs w:val="23"/>
              </w:rPr>
              <w:t>E</w:t>
            </w:r>
            <w:r w:rsidRPr="00C948A1">
              <w:rPr>
                <w:rFonts w:eastAsia="Arial"/>
                <w:b/>
                <w:spacing w:val="-1"/>
                <w:sz w:val="23"/>
                <w:szCs w:val="23"/>
              </w:rPr>
              <w:t>N</w:t>
            </w:r>
            <w:r w:rsidRPr="00C948A1">
              <w:rPr>
                <w:rFonts w:eastAsia="Arial"/>
                <w:b/>
                <w:sz w:val="23"/>
                <w:szCs w:val="23"/>
              </w:rPr>
              <w:t>T</w:t>
            </w:r>
            <w:r w:rsidRPr="00C948A1">
              <w:rPr>
                <w:rFonts w:eastAsia="Arial"/>
                <w:b/>
                <w:spacing w:val="15"/>
                <w:sz w:val="23"/>
                <w:szCs w:val="23"/>
              </w:rPr>
              <w:t xml:space="preserve"> </w:t>
            </w:r>
            <w:r w:rsidRPr="00C948A1">
              <w:rPr>
                <w:rFonts w:eastAsia="Arial"/>
                <w:b/>
                <w:sz w:val="23"/>
                <w:szCs w:val="23"/>
              </w:rPr>
              <w:t>–</w:t>
            </w:r>
            <w:r w:rsidRPr="00C948A1">
              <w:rPr>
                <w:rFonts w:eastAsia="Arial"/>
                <w:b/>
                <w:spacing w:val="1"/>
                <w:sz w:val="23"/>
                <w:szCs w:val="23"/>
              </w:rPr>
              <w:t xml:space="preserve"> </w:t>
            </w:r>
            <w:r w:rsidRPr="00C948A1">
              <w:rPr>
                <w:rFonts w:eastAsia="Arial"/>
                <w:b/>
                <w:sz w:val="23"/>
                <w:szCs w:val="23"/>
              </w:rPr>
              <w:t>VE</w:t>
            </w:r>
            <w:r w:rsidRPr="00C948A1">
              <w:rPr>
                <w:rFonts w:eastAsia="Arial"/>
                <w:b/>
                <w:spacing w:val="-1"/>
                <w:sz w:val="23"/>
                <w:szCs w:val="23"/>
              </w:rPr>
              <w:t>R</w:t>
            </w:r>
            <w:r w:rsidRPr="00C948A1">
              <w:rPr>
                <w:rFonts w:eastAsia="Arial"/>
                <w:b/>
                <w:sz w:val="23"/>
                <w:szCs w:val="23"/>
              </w:rPr>
              <w:t>SI</w:t>
            </w:r>
            <w:r w:rsidRPr="00C948A1">
              <w:rPr>
                <w:rFonts w:eastAsia="Arial"/>
                <w:b/>
                <w:spacing w:val="-2"/>
                <w:sz w:val="23"/>
                <w:szCs w:val="23"/>
              </w:rPr>
              <w:t>O</w:t>
            </w:r>
            <w:r w:rsidRPr="00C948A1">
              <w:rPr>
                <w:rFonts w:eastAsia="Arial"/>
                <w:b/>
                <w:sz w:val="23"/>
                <w:szCs w:val="23"/>
              </w:rPr>
              <w:t>N</w:t>
            </w:r>
            <w:r w:rsidRPr="00C948A1">
              <w:rPr>
                <w:rFonts w:eastAsia="Arial"/>
                <w:b/>
                <w:spacing w:val="10"/>
                <w:sz w:val="23"/>
                <w:szCs w:val="23"/>
              </w:rPr>
              <w:t xml:space="preserve"> </w:t>
            </w:r>
            <w:r w:rsidRPr="00C948A1">
              <w:rPr>
                <w:rFonts w:eastAsia="Arial"/>
                <w:b/>
                <w:spacing w:val="-1"/>
                <w:sz w:val="23"/>
                <w:szCs w:val="23"/>
              </w:rPr>
              <w:t>C</w:t>
            </w:r>
            <w:r w:rsidRPr="00C948A1">
              <w:rPr>
                <w:rFonts w:eastAsia="Arial"/>
                <w:b/>
                <w:sz w:val="23"/>
                <w:szCs w:val="23"/>
              </w:rPr>
              <w:t>O</w:t>
            </w:r>
            <w:r w:rsidRPr="00C948A1">
              <w:rPr>
                <w:rFonts w:eastAsia="Arial"/>
                <w:b/>
                <w:spacing w:val="1"/>
                <w:sz w:val="23"/>
                <w:szCs w:val="23"/>
              </w:rPr>
              <w:t>N</w:t>
            </w:r>
            <w:r w:rsidRPr="00C948A1">
              <w:rPr>
                <w:rFonts w:eastAsia="Arial"/>
                <w:b/>
                <w:spacing w:val="-3"/>
                <w:sz w:val="23"/>
                <w:szCs w:val="23"/>
              </w:rPr>
              <w:t>T</w:t>
            </w:r>
            <w:r w:rsidRPr="00C948A1">
              <w:rPr>
                <w:rFonts w:eastAsia="Arial"/>
                <w:b/>
                <w:spacing w:val="1"/>
                <w:sz w:val="23"/>
                <w:szCs w:val="23"/>
              </w:rPr>
              <w:t>R</w:t>
            </w:r>
            <w:r w:rsidRPr="00C948A1">
              <w:rPr>
                <w:rFonts w:eastAsia="Arial"/>
                <w:b/>
                <w:sz w:val="23"/>
                <w:szCs w:val="23"/>
              </w:rPr>
              <w:t>OL</w:t>
            </w:r>
            <w:r w:rsidRPr="00C948A1">
              <w:rPr>
                <w:rFonts w:eastAsia="Arial"/>
                <w:b/>
                <w:spacing w:val="12"/>
                <w:sz w:val="23"/>
                <w:szCs w:val="23"/>
              </w:rPr>
              <w:t xml:space="preserve"> </w:t>
            </w:r>
            <w:r w:rsidRPr="00C948A1">
              <w:rPr>
                <w:rFonts w:eastAsia="Arial"/>
                <w:b/>
                <w:w w:val="101"/>
                <w:sz w:val="23"/>
                <w:szCs w:val="23"/>
              </w:rPr>
              <w:t>S</w:t>
            </w:r>
            <w:r w:rsidRPr="00C948A1">
              <w:rPr>
                <w:rFonts w:eastAsia="Arial"/>
                <w:b/>
                <w:spacing w:val="-1"/>
                <w:w w:val="101"/>
                <w:sz w:val="23"/>
                <w:szCs w:val="23"/>
              </w:rPr>
              <w:t>H</w:t>
            </w:r>
            <w:r w:rsidRPr="00C948A1">
              <w:rPr>
                <w:rFonts w:eastAsia="Arial"/>
                <w:b/>
                <w:w w:val="101"/>
                <w:sz w:val="23"/>
                <w:szCs w:val="23"/>
              </w:rPr>
              <w:t>EET</w:t>
            </w:r>
          </w:p>
          <w:p w14:paraId="436E21D0" w14:textId="77777777" w:rsidR="00C948A1" w:rsidRPr="00C948A1" w:rsidRDefault="00C948A1" w:rsidP="00C948A1">
            <w:pPr>
              <w:autoSpaceDE w:val="0"/>
              <w:autoSpaceDN w:val="0"/>
              <w:adjustRightInd w:val="0"/>
              <w:rPr>
                <w:rFonts w:ascii="Calibri-Light" w:hAnsi="Calibri-Light" w:cs="Calibri-Light"/>
                <w:b/>
                <w:bCs/>
                <w:lang w:val="en-US"/>
              </w:rPr>
            </w:pPr>
          </w:p>
        </w:tc>
      </w:tr>
      <w:tr w:rsidR="00C948A1" w:rsidRPr="00C948A1" w14:paraId="5C16E4E2" w14:textId="77777777" w:rsidTr="00917E3D">
        <w:trPr>
          <w:trHeight w:val="1159"/>
        </w:trPr>
        <w:tc>
          <w:tcPr>
            <w:tcW w:w="4223" w:type="dxa"/>
          </w:tcPr>
          <w:p w14:paraId="61F7B7BA" w14:textId="77777777" w:rsidR="00C948A1" w:rsidRPr="00C948A1" w:rsidRDefault="00C948A1" w:rsidP="00C948A1">
            <w:pPr>
              <w:autoSpaceDE w:val="0"/>
              <w:autoSpaceDN w:val="0"/>
              <w:adjustRightInd w:val="0"/>
              <w:rPr>
                <w:rFonts w:ascii="Calibri-Light" w:hAnsi="Calibri-Light" w:cs="Calibri-Light"/>
                <w:b/>
                <w:bCs/>
                <w:lang w:val="en-US"/>
              </w:rPr>
            </w:pPr>
            <w:r w:rsidRPr="00C948A1">
              <w:rPr>
                <w:rFonts w:ascii="Calibri-Light" w:hAnsi="Calibri-Light" w:cs="Calibri-Light"/>
                <w:b/>
                <w:bCs/>
                <w:lang w:val="en-US"/>
              </w:rPr>
              <w:t>Document Title</w:t>
            </w:r>
          </w:p>
        </w:tc>
        <w:tc>
          <w:tcPr>
            <w:tcW w:w="4223" w:type="dxa"/>
          </w:tcPr>
          <w:p w14:paraId="77503BE6" w14:textId="61B1E80C" w:rsidR="00C948A1" w:rsidRPr="00C948A1" w:rsidRDefault="00C948A1" w:rsidP="00C948A1">
            <w:pPr>
              <w:autoSpaceDE w:val="0"/>
              <w:autoSpaceDN w:val="0"/>
              <w:adjustRightInd w:val="0"/>
              <w:rPr>
                <w:rFonts w:ascii="Calibri-Light" w:hAnsi="Calibri-Light" w:cs="Calibri-Light"/>
                <w:lang w:val="en-US"/>
              </w:rPr>
            </w:pPr>
            <w:r>
              <w:rPr>
                <w:rFonts w:ascii="Calibri-Light" w:hAnsi="Calibri-Light" w:cs="Calibri-Light"/>
                <w:lang w:val="en-US"/>
              </w:rPr>
              <w:t>Paternity</w:t>
            </w:r>
            <w:r w:rsidRPr="00C948A1">
              <w:rPr>
                <w:rFonts w:ascii="Calibri-Light" w:hAnsi="Calibri-Light" w:cs="Calibri-Light"/>
                <w:lang w:val="en-US"/>
              </w:rPr>
              <w:t xml:space="preserve"> Policy &amp; Procedure 2021</w:t>
            </w:r>
            <w:r w:rsidR="007B74F5">
              <w:rPr>
                <w:rFonts w:ascii="Calibri-Light" w:hAnsi="Calibri-Light" w:cs="Calibri-Light"/>
                <w:lang w:val="en-US"/>
              </w:rPr>
              <w:t xml:space="preserve"> V1</w:t>
            </w:r>
          </w:p>
        </w:tc>
      </w:tr>
      <w:tr w:rsidR="00C948A1" w:rsidRPr="00C948A1" w14:paraId="5AE64C40" w14:textId="77777777" w:rsidTr="00917E3D">
        <w:trPr>
          <w:trHeight w:val="1220"/>
        </w:trPr>
        <w:tc>
          <w:tcPr>
            <w:tcW w:w="4223" w:type="dxa"/>
          </w:tcPr>
          <w:p w14:paraId="75579587" w14:textId="77777777" w:rsidR="00C948A1" w:rsidRPr="00C948A1" w:rsidRDefault="00C948A1" w:rsidP="00C948A1">
            <w:pPr>
              <w:autoSpaceDE w:val="0"/>
              <w:autoSpaceDN w:val="0"/>
              <w:adjustRightInd w:val="0"/>
              <w:rPr>
                <w:rFonts w:ascii="Calibri-Light" w:hAnsi="Calibri-Light" w:cs="Calibri-Light"/>
                <w:b/>
                <w:bCs/>
                <w:lang w:val="en-US"/>
              </w:rPr>
            </w:pPr>
            <w:r w:rsidRPr="00C948A1">
              <w:rPr>
                <w:rFonts w:ascii="Calibri-Light" w:hAnsi="Calibri-Light" w:cs="Calibri-Light"/>
                <w:b/>
                <w:bCs/>
                <w:lang w:val="en-US"/>
              </w:rPr>
              <w:t>Document reference</w:t>
            </w:r>
          </w:p>
        </w:tc>
        <w:tc>
          <w:tcPr>
            <w:tcW w:w="4223" w:type="dxa"/>
          </w:tcPr>
          <w:p w14:paraId="3C105DAB" w14:textId="77777777" w:rsidR="00C948A1" w:rsidRPr="00C948A1" w:rsidRDefault="00C948A1" w:rsidP="00C948A1">
            <w:pPr>
              <w:autoSpaceDE w:val="0"/>
              <w:autoSpaceDN w:val="0"/>
              <w:adjustRightInd w:val="0"/>
              <w:rPr>
                <w:rFonts w:ascii="Calibri-Light" w:hAnsi="Calibri-Light" w:cs="Calibri-Light"/>
                <w:lang w:val="en-US"/>
              </w:rPr>
            </w:pPr>
            <w:r w:rsidRPr="00C948A1">
              <w:rPr>
                <w:rFonts w:ascii="Calibri-Light" w:hAnsi="Calibri-Light" w:cs="Calibri-Light"/>
                <w:lang w:val="en-US"/>
              </w:rPr>
              <w:t>FSUHR013</w:t>
            </w:r>
          </w:p>
        </w:tc>
      </w:tr>
      <w:tr w:rsidR="00C948A1" w:rsidRPr="00C948A1" w14:paraId="52B5938C" w14:textId="77777777" w:rsidTr="00917E3D">
        <w:trPr>
          <w:trHeight w:val="1220"/>
        </w:trPr>
        <w:tc>
          <w:tcPr>
            <w:tcW w:w="4223" w:type="dxa"/>
          </w:tcPr>
          <w:p w14:paraId="50081901" w14:textId="77777777" w:rsidR="00C948A1" w:rsidRPr="00C948A1" w:rsidRDefault="00C948A1" w:rsidP="00C948A1">
            <w:pPr>
              <w:autoSpaceDE w:val="0"/>
              <w:autoSpaceDN w:val="0"/>
              <w:adjustRightInd w:val="0"/>
              <w:rPr>
                <w:rFonts w:ascii="Calibri-Light" w:hAnsi="Calibri-Light" w:cs="Calibri-Light"/>
                <w:b/>
                <w:bCs/>
                <w:lang w:val="en-US"/>
              </w:rPr>
            </w:pPr>
            <w:r w:rsidRPr="00C948A1">
              <w:rPr>
                <w:rFonts w:ascii="Calibri-Light" w:hAnsi="Calibri-Light" w:cs="Calibri-Light"/>
                <w:b/>
                <w:bCs/>
                <w:lang w:val="en-US"/>
              </w:rPr>
              <w:t>Supersedes</w:t>
            </w:r>
          </w:p>
        </w:tc>
        <w:tc>
          <w:tcPr>
            <w:tcW w:w="4223" w:type="dxa"/>
          </w:tcPr>
          <w:p w14:paraId="61B40876" w14:textId="77777777" w:rsidR="00C948A1" w:rsidRPr="00C948A1" w:rsidRDefault="00C948A1" w:rsidP="00C948A1">
            <w:pPr>
              <w:autoSpaceDE w:val="0"/>
              <w:autoSpaceDN w:val="0"/>
              <w:adjustRightInd w:val="0"/>
              <w:rPr>
                <w:rFonts w:ascii="Calibri-Light" w:hAnsi="Calibri-Light" w:cs="Calibri-Light"/>
                <w:lang w:val="en-US"/>
              </w:rPr>
            </w:pPr>
            <w:r w:rsidRPr="00C948A1">
              <w:rPr>
                <w:rFonts w:ascii="Calibri-Light" w:hAnsi="Calibri-Light" w:cs="Calibri-Light"/>
                <w:lang w:val="en-US"/>
              </w:rPr>
              <w:t>N/A</w:t>
            </w:r>
          </w:p>
        </w:tc>
      </w:tr>
      <w:tr w:rsidR="00C948A1" w:rsidRPr="00C948A1" w14:paraId="1292856D" w14:textId="77777777" w:rsidTr="00917E3D">
        <w:trPr>
          <w:trHeight w:val="1220"/>
        </w:trPr>
        <w:tc>
          <w:tcPr>
            <w:tcW w:w="4223" w:type="dxa"/>
          </w:tcPr>
          <w:p w14:paraId="1AEA454B" w14:textId="77777777" w:rsidR="00C948A1" w:rsidRPr="00C948A1" w:rsidRDefault="00C948A1" w:rsidP="00C948A1">
            <w:pPr>
              <w:autoSpaceDE w:val="0"/>
              <w:autoSpaceDN w:val="0"/>
              <w:adjustRightInd w:val="0"/>
              <w:rPr>
                <w:rFonts w:ascii="Calibri-Light" w:hAnsi="Calibri-Light" w:cs="Calibri-Light"/>
                <w:b/>
                <w:bCs/>
                <w:lang w:val="en-US"/>
              </w:rPr>
            </w:pPr>
            <w:r w:rsidRPr="00C948A1">
              <w:rPr>
                <w:rFonts w:ascii="Calibri-Light" w:hAnsi="Calibri-Light" w:cs="Calibri-Light"/>
                <w:b/>
                <w:bCs/>
                <w:lang w:val="en-US"/>
              </w:rPr>
              <w:t>Originator/Author</w:t>
            </w:r>
          </w:p>
        </w:tc>
        <w:tc>
          <w:tcPr>
            <w:tcW w:w="4223" w:type="dxa"/>
          </w:tcPr>
          <w:p w14:paraId="28710326" w14:textId="566E7F45" w:rsidR="00C948A1" w:rsidRPr="00C948A1" w:rsidRDefault="007B74F5" w:rsidP="00C948A1">
            <w:pPr>
              <w:autoSpaceDE w:val="0"/>
              <w:autoSpaceDN w:val="0"/>
              <w:adjustRightInd w:val="0"/>
              <w:rPr>
                <w:rFonts w:ascii="Calibri-Light" w:hAnsi="Calibri-Light" w:cs="Calibri-Light"/>
                <w:lang w:val="en-US"/>
              </w:rPr>
            </w:pPr>
            <w:r>
              <w:rPr>
                <w:rFonts w:ascii="Calibri-Light" w:hAnsi="Calibri-Light" w:cs="Calibri-Light"/>
                <w:lang w:val="en-US"/>
              </w:rPr>
              <w:t xml:space="preserve">Regional </w:t>
            </w:r>
            <w:r w:rsidR="00C948A1" w:rsidRPr="00C948A1">
              <w:rPr>
                <w:rFonts w:ascii="Calibri-Light" w:hAnsi="Calibri-Light" w:cs="Calibri-Light"/>
                <w:lang w:val="en-US"/>
              </w:rPr>
              <w:t xml:space="preserve">Policy </w:t>
            </w:r>
            <w:r>
              <w:rPr>
                <w:rFonts w:ascii="Calibri-Light" w:hAnsi="Calibri-Light" w:cs="Calibri-Light"/>
                <w:lang w:val="en-US"/>
              </w:rPr>
              <w:t xml:space="preserve">Development </w:t>
            </w:r>
            <w:r w:rsidR="00C948A1" w:rsidRPr="00C948A1">
              <w:rPr>
                <w:rFonts w:ascii="Calibri-Light" w:hAnsi="Calibri-Light" w:cs="Calibri-Light"/>
                <w:lang w:val="en-US"/>
              </w:rPr>
              <w:t>Forum</w:t>
            </w:r>
            <w:r>
              <w:rPr>
                <w:rFonts w:ascii="Calibri-Light" w:hAnsi="Calibri-Light" w:cs="Calibri-Light"/>
                <w:lang w:val="en-US"/>
              </w:rPr>
              <w:t xml:space="preserve"> (FSU)</w:t>
            </w:r>
          </w:p>
        </w:tc>
      </w:tr>
      <w:tr w:rsidR="00C948A1" w:rsidRPr="00C948A1" w14:paraId="05D821BF" w14:textId="77777777" w:rsidTr="00917E3D">
        <w:trPr>
          <w:trHeight w:val="1159"/>
        </w:trPr>
        <w:tc>
          <w:tcPr>
            <w:tcW w:w="4223" w:type="dxa"/>
          </w:tcPr>
          <w:p w14:paraId="1A15580E" w14:textId="77777777" w:rsidR="00C948A1" w:rsidRPr="00C948A1" w:rsidRDefault="00C948A1" w:rsidP="00C948A1">
            <w:pPr>
              <w:autoSpaceDE w:val="0"/>
              <w:autoSpaceDN w:val="0"/>
              <w:adjustRightInd w:val="0"/>
              <w:rPr>
                <w:rFonts w:ascii="Calibri-Light" w:hAnsi="Calibri-Light" w:cs="Calibri-Light"/>
                <w:b/>
                <w:bCs/>
                <w:lang w:val="en-US"/>
              </w:rPr>
            </w:pPr>
            <w:r w:rsidRPr="00C948A1">
              <w:rPr>
                <w:rFonts w:ascii="Calibri-Light" w:hAnsi="Calibri-Light" w:cs="Calibri-Light"/>
                <w:b/>
                <w:bCs/>
                <w:lang w:val="en-US"/>
              </w:rPr>
              <w:t>Ratified by Federation Boards</w:t>
            </w:r>
          </w:p>
        </w:tc>
        <w:tc>
          <w:tcPr>
            <w:tcW w:w="4223" w:type="dxa"/>
          </w:tcPr>
          <w:p w14:paraId="3FDFC011" w14:textId="1CDF15D8" w:rsidR="00C948A1" w:rsidRPr="00C948A1" w:rsidRDefault="007B74F5" w:rsidP="00C948A1">
            <w:pPr>
              <w:autoSpaceDE w:val="0"/>
              <w:autoSpaceDN w:val="0"/>
              <w:adjustRightInd w:val="0"/>
              <w:rPr>
                <w:rFonts w:ascii="Calibri-Light" w:hAnsi="Calibri-Light" w:cs="Calibri-Light"/>
                <w:lang w:val="en-US"/>
              </w:rPr>
            </w:pPr>
            <w:r>
              <w:rPr>
                <w:rFonts w:ascii="Calibri-Light" w:hAnsi="Calibri-Light" w:cs="Calibri-Light"/>
                <w:lang w:val="en-US"/>
              </w:rPr>
              <w:t>Oct 2021</w:t>
            </w:r>
          </w:p>
        </w:tc>
      </w:tr>
      <w:tr w:rsidR="00C948A1" w:rsidRPr="00C948A1" w14:paraId="1A673E20" w14:textId="77777777" w:rsidTr="00917E3D">
        <w:trPr>
          <w:trHeight w:val="1159"/>
        </w:trPr>
        <w:tc>
          <w:tcPr>
            <w:tcW w:w="4223" w:type="dxa"/>
          </w:tcPr>
          <w:p w14:paraId="4F93607F" w14:textId="77777777" w:rsidR="00C948A1" w:rsidRPr="00C948A1" w:rsidRDefault="00C948A1" w:rsidP="00C948A1">
            <w:pPr>
              <w:autoSpaceDE w:val="0"/>
              <w:autoSpaceDN w:val="0"/>
              <w:adjustRightInd w:val="0"/>
              <w:rPr>
                <w:rFonts w:ascii="Calibri-Light" w:hAnsi="Calibri-Light" w:cs="Calibri-Light"/>
                <w:b/>
                <w:bCs/>
                <w:lang w:val="en-US"/>
              </w:rPr>
            </w:pPr>
            <w:r w:rsidRPr="00C948A1">
              <w:rPr>
                <w:rFonts w:ascii="Calibri-Light" w:hAnsi="Calibri-Light" w:cs="Calibri-Light"/>
                <w:b/>
                <w:bCs/>
                <w:lang w:val="en-US"/>
              </w:rPr>
              <w:t>Circulated</w:t>
            </w:r>
          </w:p>
        </w:tc>
        <w:tc>
          <w:tcPr>
            <w:tcW w:w="4223" w:type="dxa"/>
          </w:tcPr>
          <w:p w14:paraId="63E9C63F" w14:textId="1D5FE980" w:rsidR="00C948A1" w:rsidRPr="00C948A1" w:rsidRDefault="007B74F5" w:rsidP="00C948A1">
            <w:pPr>
              <w:autoSpaceDE w:val="0"/>
              <w:autoSpaceDN w:val="0"/>
              <w:adjustRightInd w:val="0"/>
              <w:rPr>
                <w:rFonts w:ascii="Calibri-Light" w:hAnsi="Calibri-Light" w:cs="Calibri-Light"/>
                <w:lang w:val="en-US"/>
              </w:rPr>
            </w:pPr>
            <w:r>
              <w:rPr>
                <w:rFonts w:ascii="Calibri-Light" w:hAnsi="Calibri-Light" w:cs="Calibri-Light"/>
                <w:lang w:val="en-US"/>
              </w:rPr>
              <w:t>01/12/2021</w:t>
            </w:r>
          </w:p>
        </w:tc>
      </w:tr>
      <w:tr w:rsidR="00C948A1" w:rsidRPr="00C948A1" w14:paraId="654735D5" w14:textId="77777777" w:rsidTr="00917E3D">
        <w:trPr>
          <w:trHeight w:val="1159"/>
        </w:trPr>
        <w:tc>
          <w:tcPr>
            <w:tcW w:w="4223" w:type="dxa"/>
          </w:tcPr>
          <w:p w14:paraId="05C6FFEF" w14:textId="77777777" w:rsidR="00C948A1" w:rsidRPr="00C948A1" w:rsidRDefault="00C948A1" w:rsidP="00C948A1">
            <w:pPr>
              <w:autoSpaceDE w:val="0"/>
              <w:autoSpaceDN w:val="0"/>
              <w:adjustRightInd w:val="0"/>
              <w:rPr>
                <w:rFonts w:ascii="Calibri-Light" w:hAnsi="Calibri-Light" w:cs="Calibri-Light"/>
                <w:b/>
                <w:bCs/>
                <w:lang w:val="en-US"/>
              </w:rPr>
            </w:pPr>
            <w:r w:rsidRPr="00C948A1">
              <w:rPr>
                <w:rFonts w:ascii="Calibri-Light" w:hAnsi="Calibri-Light" w:cs="Calibri-Light"/>
                <w:b/>
                <w:bCs/>
                <w:lang w:val="en-US"/>
              </w:rPr>
              <w:t>Review date</w:t>
            </w:r>
          </w:p>
        </w:tc>
        <w:tc>
          <w:tcPr>
            <w:tcW w:w="4223" w:type="dxa"/>
          </w:tcPr>
          <w:p w14:paraId="3E55310B" w14:textId="2FC07DC2" w:rsidR="00C948A1" w:rsidRPr="00C948A1" w:rsidRDefault="007B74F5" w:rsidP="00C948A1">
            <w:pPr>
              <w:autoSpaceDE w:val="0"/>
              <w:autoSpaceDN w:val="0"/>
              <w:adjustRightInd w:val="0"/>
              <w:rPr>
                <w:rFonts w:ascii="Calibri-Light" w:hAnsi="Calibri-Light" w:cs="Calibri-Light"/>
                <w:lang w:val="en-US"/>
              </w:rPr>
            </w:pPr>
            <w:r>
              <w:rPr>
                <w:rFonts w:ascii="Calibri-Light" w:hAnsi="Calibri-Light" w:cs="Calibri-Light"/>
                <w:lang w:val="en-US"/>
              </w:rPr>
              <w:t>01/12/2022</w:t>
            </w:r>
          </w:p>
        </w:tc>
      </w:tr>
    </w:tbl>
    <w:p w14:paraId="0E8C8B38" w14:textId="1CE05156" w:rsidR="00A35A27" w:rsidRDefault="00A35A27" w:rsidP="00587EB1">
      <w:pPr>
        <w:spacing w:line="240" w:lineRule="auto"/>
        <w:textAlignment w:val="baseline"/>
        <w:outlineLvl w:val="0"/>
        <w:rPr>
          <w:rFonts w:eastAsia="Times New Roman" w:cstheme="minorHAnsi"/>
          <w:b/>
          <w:bCs/>
          <w:kern w:val="36"/>
          <w:lang w:val="en-US"/>
        </w:rPr>
      </w:pPr>
    </w:p>
    <w:p w14:paraId="649D0D3B" w14:textId="78118B17" w:rsidR="00C948A1" w:rsidRDefault="00C948A1" w:rsidP="00587EB1">
      <w:pPr>
        <w:spacing w:line="240" w:lineRule="auto"/>
        <w:textAlignment w:val="baseline"/>
        <w:outlineLvl w:val="0"/>
        <w:rPr>
          <w:rFonts w:eastAsia="Times New Roman" w:cstheme="minorHAnsi"/>
          <w:b/>
          <w:bCs/>
          <w:kern w:val="36"/>
          <w:lang w:val="en-US"/>
        </w:rPr>
      </w:pPr>
    </w:p>
    <w:p w14:paraId="5411D875" w14:textId="7B3EB777" w:rsidR="00C948A1" w:rsidRDefault="00C948A1" w:rsidP="00587EB1">
      <w:pPr>
        <w:spacing w:line="240" w:lineRule="auto"/>
        <w:textAlignment w:val="baseline"/>
        <w:outlineLvl w:val="0"/>
        <w:rPr>
          <w:rFonts w:eastAsia="Times New Roman" w:cstheme="minorHAnsi"/>
          <w:b/>
          <w:bCs/>
          <w:kern w:val="36"/>
          <w:lang w:val="en-US"/>
        </w:rPr>
      </w:pPr>
    </w:p>
    <w:p w14:paraId="301138D5" w14:textId="3DF0D5E6" w:rsidR="00C948A1" w:rsidRDefault="00C948A1" w:rsidP="00587EB1">
      <w:pPr>
        <w:spacing w:line="240" w:lineRule="auto"/>
        <w:textAlignment w:val="baseline"/>
        <w:outlineLvl w:val="0"/>
        <w:rPr>
          <w:rFonts w:eastAsia="Times New Roman" w:cstheme="minorHAnsi"/>
          <w:b/>
          <w:bCs/>
          <w:kern w:val="36"/>
          <w:lang w:val="en-US"/>
        </w:rPr>
      </w:pPr>
    </w:p>
    <w:p w14:paraId="5B4AA115" w14:textId="456440BC" w:rsidR="00C948A1" w:rsidRDefault="00C948A1" w:rsidP="00587EB1">
      <w:pPr>
        <w:spacing w:line="240" w:lineRule="auto"/>
        <w:textAlignment w:val="baseline"/>
        <w:outlineLvl w:val="0"/>
        <w:rPr>
          <w:rFonts w:eastAsia="Times New Roman" w:cstheme="minorHAnsi"/>
          <w:b/>
          <w:bCs/>
          <w:kern w:val="36"/>
          <w:lang w:val="en-US"/>
        </w:rPr>
      </w:pPr>
    </w:p>
    <w:p w14:paraId="32143FEB" w14:textId="0878F175" w:rsidR="00C948A1" w:rsidRDefault="00C948A1" w:rsidP="00587EB1">
      <w:pPr>
        <w:spacing w:line="240" w:lineRule="auto"/>
        <w:textAlignment w:val="baseline"/>
        <w:outlineLvl w:val="0"/>
        <w:rPr>
          <w:rFonts w:eastAsia="Times New Roman" w:cstheme="minorHAnsi"/>
          <w:b/>
          <w:bCs/>
          <w:kern w:val="36"/>
          <w:lang w:val="en-US"/>
        </w:rPr>
      </w:pPr>
    </w:p>
    <w:p w14:paraId="22D3D2A6" w14:textId="0DA9AAAA" w:rsidR="00C948A1" w:rsidRDefault="00C948A1" w:rsidP="00587EB1">
      <w:pPr>
        <w:spacing w:line="240" w:lineRule="auto"/>
        <w:textAlignment w:val="baseline"/>
        <w:outlineLvl w:val="0"/>
        <w:rPr>
          <w:rFonts w:eastAsia="Times New Roman" w:cstheme="minorHAnsi"/>
          <w:b/>
          <w:bCs/>
          <w:kern w:val="36"/>
          <w:lang w:val="en-US"/>
        </w:rPr>
      </w:pPr>
    </w:p>
    <w:p w14:paraId="4104E74B" w14:textId="1707925B" w:rsidR="00C948A1" w:rsidRDefault="00C948A1" w:rsidP="00587EB1">
      <w:pPr>
        <w:spacing w:line="240" w:lineRule="auto"/>
        <w:textAlignment w:val="baseline"/>
        <w:outlineLvl w:val="0"/>
        <w:rPr>
          <w:rFonts w:eastAsia="Times New Roman" w:cstheme="minorHAnsi"/>
          <w:b/>
          <w:bCs/>
          <w:kern w:val="36"/>
          <w:lang w:val="en-US"/>
        </w:rPr>
      </w:pPr>
    </w:p>
    <w:p w14:paraId="18867571" w14:textId="614E8ED9" w:rsidR="00C948A1" w:rsidRDefault="00C948A1" w:rsidP="00587EB1">
      <w:pPr>
        <w:spacing w:line="240" w:lineRule="auto"/>
        <w:textAlignment w:val="baseline"/>
        <w:outlineLvl w:val="0"/>
        <w:rPr>
          <w:rFonts w:eastAsia="Times New Roman" w:cstheme="minorHAnsi"/>
          <w:b/>
          <w:bCs/>
          <w:kern w:val="36"/>
          <w:lang w:val="en-US"/>
        </w:rPr>
      </w:pPr>
    </w:p>
    <w:p w14:paraId="1DCAF57F" w14:textId="77777777" w:rsidR="00C948A1" w:rsidRPr="002B1CF1" w:rsidRDefault="00C948A1" w:rsidP="00587EB1">
      <w:pPr>
        <w:spacing w:line="240" w:lineRule="auto"/>
        <w:textAlignment w:val="baseline"/>
        <w:outlineLvl w:val="0"/>
        <w:rPr>
          <w:rFonts w:eastAsia="Times New Roman" w:cstheme="minorHAnsi"/>
          <w:b/>
          <w:bCs/>
          <w:kern w:val="36"/>
          <w:lang w:val="en-US"/>
        </w:rPr>
      </w:pPr>
    </w:p>
    <w:p w14:paraId="036C674F" w14:textId="368BAB23" w:rsidR="00FE77BB" w:rsidRPr="005660EB" w:rsidRDefault="003B4CC0" w:rsidP="005660EB">
      <w:pPr>
        <w:jc w:val="center"/>
        <w:rPr>
          <w:b/>
          <w:bCs/>
          <w:lang w:val="en-US"/>
        </w:rPr>
      </w:pPr>
      <w:bookmarkStart w:id="0" w:name="_Toc64370703"/>
      <w:r w:rsidRPr="005660EB">
        <w:rPr>
          <w:b/>
          <w:bCs/>
          <w:lang w:val="en-US"/>
        </w:rPr>
        <w:lastRenderedPageBreak/>
        <w:t>Federation</w:t>
      </w:r>
      <w:bookmarkEnd w:id="0"/>
      <w:r w:rsidR="0001061B">
        <w:rPr>
          <w:b/>
          <w:bCs/>
          <w:lang w:val="en-US"/>
        </w:rPr>
        <w:t>/FSU</w:t>
      </w:r>
    </w:p>
    <w:p w14:paraId="063596A5" w14:textId="2838FB51" w:rsidR="00587EB1" w:rsidRPr="005660EB" w:rsidRDefault="00BF46B4" w:rsidP="005660EB">
      <w:pPr>
        <w:jc w:val="center"/>
        <w:rPr>
          <w:b/>
          <w:bCs/>
          <w:lang w:val="en-US"/>
        </w:rPr>
      </w:pPr>
      <w:bookmarkStart w:id="1" w:name="_Toc64370704"/>
      <w:r w:rsidRPr="005660EB">
        <w:rPr>
          <w:b/>
          <w:bCs/>
          <w:lang w:val="en-US"/>
        </w:rPr>
        <w:t>Paternity</w:t>
      </w:r>
      <w:r w:rsidR="00587EB1" w:rsidRPr="005660EB">
        <w:rPr>
          <w:b/>
          <w:bCs/>
          <w:lang w:val="en-US"/>
        </w:rPr>
        <w:t xml:space="preserve"> </w:t>
      </w:r>
      <w:r w:rsidR="00A35A27" w:rsidRPr="005660EB">
        <w:rPr>
          <w:b/>
          <w:bCs/>
          <w:lang w:val="en-US"/>
        </w:rPr>
        <w:t>P</w:t>
      </w:r>
      <w:r w:rsidR="00587EB1" w:rsidRPr="005660EB">
        <w:rPr>
          <w:b/>
          <w:bCs/>
          <w:lang w:val="en-US"/>
        </w:rPr>
        <w:t xml:space="preserve">olicy and </w:t>
      </w:r>
      <w:r w:rsidR="00A35A27" w:rsidRPr="005660EB">
        <w:rPr>
          <w:b/>
          <w:bCs/>
          <w:lang w:val="en-US"/>
        </w:rPr>
        <w:t>P</w:t>
      </w:r>
      <w:r w:rsidR="00587EB1" w:rsidRPr="005660EB">
        <w:rPr>
          <w:b/>
          <w:bCs/>
          <w:lang w:val="en-US"/>
        </w:rPr>
        <w:t>rocedure</w:t>
      </w:r>
      <w:bookmarkEnd w:id="1"/>
    </w:p>
    <w:p w14:paraId="5E563B7B" w14:textId="77777777" w:rsidR="00BD40B8" w:rsidRDefault="00BD40B8" w:rsidP="003B4CC0">
      <w:pPr>
        <w:spacing w:line="240" w:lineRule="auto"/>
        <w:jc w:val="center"/>
        <w:textAlignment w:val="baseline"/>
        <w:outlineLvl w:val="0"/>
        <w:rPr>
          <w:rFonts w:eastAsia="Times New Roman" w:cstheme="minorHAnsi"/>
          <w:b/>
          <w:bCs/>
          <w:kern w:val="36"/>
          <w:lang w:val="en-US"/>
        </w:rPr>
      </w:pPr>
    </w:p>
    <w:sdt>
      <w:sdtPr>
        <w:rPr>
          <w:rFonts w:asciiTheme="minorHAnsi" w:eastAsiaTheme="minorHAnsi" w:hAnsiTheme="minorHAnsi" w:cstheme="minorBidi"/>
          <w:color w:val="auto"/>
          <w:sz w:val="22"/>
          <w:szCs w:val="22"/>
          <w:lang w:val="en-GB"/>
        </w:rPr>
        <w:id w:val="553978038"/>
        <w:docPartObj>
          <w:docPartGallery w:val="Table of Contents"/>
          <w:docPartUnique/>
        </w:docPartObj>
      </w:sdtPr>
      <w:sdtEndPr>
        <w:rPr>
          <w:b/>
          <w:bCs/>
          <w:noProof/>
        </w:rPr>
      </w:sdtEndPr>
      <w:sdtContent>
        <w:p w14:paraId="2C87BB40" w14:textId="3C4DD21F" w:rsidR="00B47096" w:rsidRPr="00B47096" w:rsidRDefault="00B47096">
          <w:pPr>
            <w:pStyle w:val="TOCHeading"/>
            <w:rPr>
              <w:b/>
              <w:bCs/>
              <w:color w:val="auto"/>
              <w:sz w:val="28"/>
              <w:szCs w:val="28"/>
            </w:rPr>
          </w:pPr>
          <w:r w:rsidRPr="00B47096">
            <w:rPr>
              <w:b/>
              <w:bCs/>
              <w:color w:val="auto"/>
              <w:sz w:val="28"/>
              <w:szCs w:val="28"/>
            </w:rPr>
            <w:t>Contents</w:t>
          </w:r>
        </w:p>
        <w:p w14:paraId="71669B99" w14:textId="2FCE067D" w:rsidR="00022252" w:rsidRDefault="00B47096">
          <w:pPr>
            <w:pStyle w:val="TOC3"/>
            <w:tabs>
              <w:tab w:val="right" w:leader="dot" w:pos="9016"/>
            </w:tabs>
            <w:rPr>
              <w:rFonts w:eastAsiaTheme="minorEastAsia" w:cstheme="minorBidi"/>
              <w:noProof/>
              <w:lang w:val="en-GB" w:eastAsia="en-GB"/>
            </w:rPr>
          </w:pPr>
          <w:r>
            <w:fldChar w:fldCharType="begin"/>
          </w:r>
          <w:r>
            <w:instrText xml:space="preserve"> TOC \o "1-3" \h \z \u </w:instrText>
          </w:r>
          <w:r>
            <w:fldChar w:fldCharType="separate"/>
          </w:r>
          <w:hyperlink w:anchor="_Toc81306918" w:history="1">
            <w:r w:rsidR="00022252" w:rsidRPr="00AD3BEE">
              <w:rPr>
                <w:rStyle w:val="Hyperlink"/>
                <w:b/>
                <w:bCs/>
                <w:noProof/>
              </w:rPr>
              <w:t>1. Introduction</w:t>
            </w:r>
            <w:r w:rsidR="00022252">
              <w:rPr>
                <w:noProof/>
                <w:webHidden/>
              </w:rPr>
              <w:tab/>
            </w:r>
            <w:r w:rsidR="00022252">
              <w:rPr>
                <w:noProof/>
                <w:webHidden/>
              </w:rPr>
              <w:fldChar w:fldCharType="begin"/>
            </w:r>
            <w:r w:rsidR="00022252">
              <w:rPr>
                <w:noProof/>
                <w:webHidden/>
              </w:rPr>
              <w:instrText xml:space="preserve"> PAGEREF _Toc81306918 \h </w:instrText>
            </w:r>
            <w:r w:rsidR="00022252">
              <w:rPr>
                <w:noProof/>
                <w:webHidden/>
              </w:rPr>
            </w:r>
            <w:r w:rsidR="00022252">
              <w:rPr>
                <w:noProof/>
                <w:webHidden/>
              </w:rPr>
              <w:fldChar w:fldCharType="separate"/>
            </w:r>
            <w:r w:rsidR="004F299A">
              <w:rPr>
                <w:noProof/>
                <w:webHidden/>
              </w:rPr>
              <w:t>4</w:t>
            </w:r>
            <w:r w:rsidR="00022252">
              <w:rPr>
                <w:noProof/>
                <w:webHidden/>
              </w:rPr>
              <w:fldChar w:fldCharType="end"/>
            </w:r>
          </w:hyperlink>
        </w:p>
        <w:p w14:paraId="086C3EE3" w14:textId="42566381" w:rsidR="00022252" w:rsidRDefault="007B74F5">
          <w:pPr>
            <w:pStyle w:val="TOC3"/>
            <w:tabs>
              <w:tab w:val="right" w:leader="dot" w:pos="9016"/>
            </w:tabs>
            <w:rPr>
              <w:rFonts w:eastAsiaTheme="minorEastAsia" w:cstheme="minorBidi"/>
              <w:noProof/>
              <w:lang w:val="en-GB" w:eastAsia="en-GB"/>
            </w:rPr>
          </w:pPr>
          <w:hyperlink w:anchor="_Toc81306919" w:history="1">
            <w:r w:rsidR="00022252" w:rsidRPr="00AD3BEE">
              <w:rPr>
                <w:rStyle w:val="Hyperlink"/>
                <w:b/>
                <w:bCs/>
                <w:noProof/>
              </w:rPr>
              <w:t>2. Purpose and Key Aims.</w:t>
            </w:r>
            <w:r w:rsidR="00022252">
              <w:rPr>
                <w:noProof/>
                <w:webHidden/>
              </w:rPr>
              <w:tab/>
            </w:r>
            <w:r w:rsidR="00022252">
              <w:rPr>
                <w:noProof/>
                <w:webHidden/>
              </w:rPr>
              <w:fldChar w:fldCharType="begin"/>
            </w:r>
            <w:r w:rsidR="00022252">
              <w:rPr>
                <w:noProof/>
                <w:webHidden/>
              </w:rPr>
              <w:instrText xml:space="preserve"> PAGEREF _Toc81306919 \h </w:instrText>
            </w:r>
            <w:r w:rsidR="00022252">
              <w:rPr>
                <w:noProof/>
                <w:webHidden/>
              </w:rPr>
            </w:r>
            <w:r w:rsidR="00022252">
              <w:rPr>
                <w:noProof/>
                <w:webHidden/>
              </w:rPr>
              <w:fldChar w:fldCharType="separate"/>
            </w:r>
            <w:r w:rsidR="004F299A">
              <w:rPr>
                <w:noProof/>
                <w:webHidden/>
              </w:rPr>
              <w:t>4</w:t>
            </w:r>
            <w:r w:rsidR="00022252">
              <w:rPr>
                <w:noProof/>
                <w:webHidden/>
              </w:rPr>
              <w:fldChar w:fldCharType="end"/>
            </w:r>
          </w:hyperlink>
        </w:p>
        <w:p w14:paraId="3BB53925" w14:textId="600DB51B" w:rsidR="00022252" w:rsidRDefault="007B74F5">
          <w:pPr>
            <w:pStyle w:val="TOC3"/>
            <w:tabs>
              <w:tab w:val="right" w:leader="dot" w:pos="9016"/>
            </w:tabs>
            <w:rPr>
              <w:rFonts w:eastAsiaTheme="minorEastAsia" w:cstheme="minorBidi"/>
              <w:noProof/>
              <w:lang w:val="en-GB" w:eastAsia="en-GB"/>
            </w:rPr>
          </w:pPr>
          <w:hyperlink w:anchor="_Toc81306920" w:history="1">
            <w:r w:rsidR="00022252" w:rsidRPr="00AD3BEE">
              <w:rPr>
                <w:rStyle w:val="Hyperlink"/>
                <w:rFonts w:asciiTheme="majorHAnsi" w:hAnsiTheme="majorHAnsi"/>
                <w:b/>
                <w:bCs/>
                <w:noProof/>
              </w:rPr>
              <w:t>3. Roles and Responsibilities</w:t>
            </w:r>
            <w:r w:rsidR="00022252">
              <w:rPr>
                <w:noProof/>
                <w:webHidden/>
              </w:rPr>
              <w:tab/>
            </w:r>
            <w:r w:rsidR="00022252">
              <w:rPr>
                <w:noProof/>
                <w:webHidden/>
              </w:rPr>
              <w:fldChar w:fldCharType="begin"/>
            </w:r>
            <w:r w:rsidR="00022252">
              <w:rPr>
                <w:noProof/>
                <w:webHidden/>
              </w:rPr>
              <w:instrText xml:space="preserve"> PAGEREF _Toc81306920 \h </w:instrText>
            </w:r>
            <w:r w:rsidR="00022252">
              <w:rPr>
                <w:noProof/>
                <w:webHidden/>
              </w:rPr>
            </w:r>
            <w:r w:rsidR="00022252">
              <w:rPr>
                <w:noProof/>
                <w:webHidden/>
              </w:rPr>
              <w:fldChar w:fldCharType="separate"/>
            </w:r>
            <w:r w:rsidR="004F299A">
              <w:rPr>
                <w:noProof/>
                <w:webHidden/>
              </w:rPr>
              <w:t>4</w:t>
            </w:r>
            <w:r w:rsidR="00022252">
              <w:rPr>
                <w:noProof/>
                <w:webHidden/>
              </w:rPr>
              <w:fldChar w:fldCharType="end"/>
            </w:r>
          </w:hyperlink>
        </w:p>
        <w:p w14:paraId="325E2080" w14:textId="515F5996" w:rsidR="00022252" w:rsidRDefault="007B74F5">
          <w:pPr>
            <w:pStyle w:val="TOC3"/>
            <w:tabs>
              <w:tab w:val="right" w:leader="dot" w:pos="9016"/>
            </w:tabs>
            <w:rPr>
              <w:rFonts w:eastAsiaTheme="minorEastAsia" w:cstheme="minorBidi"/>
              <w:noProof/>
              <w:lang w:val="en-GB" w:eastAsia="en-GB"/>
            </w:rPr>
          </w:pPr>
          <w:hyperlink w:anchor="_Toc81306921" w:history="1">
            <w:r w:rsidR="00022252" w:rsidRPr="00AD3BEE">
              <w:rPr>
                <w:rStyle w:val="Hyperlink"/>
                <w:b/>
                <w:bCs/>
                <w:noProof/>
              </w:rPr>
              <w:t>4. Eligibility</w:t>
            </w:r>
            <w:r w:rsidR="00022252">
              <w:rPr>
                <w:noProof/>
                <w:webHidden/>
              </w:rPr>
              <w:tab/>
            </w:r>
            <w:r w:rsidR="00022252">
              <w:rPr>
                <w:noProof/>
                <w:webHidden/>
              </w:rPr>
              <w:fldChar w:fldCharType="begin"/>
            </w:r>
            <w:r w:rsidR="00022252">
              <w:rPr>
                <w:noProof/>
                <w:webHidden/>
              </w:rPr>
              <w:instrText xml:space="preserve"> PAGEREF _Toc81306921 \h </w:instrText>
            </w:r>
            <w:r w:rsidR="00022252">
              <w:rPr>
                <w:noProof/>
                <w:webHidden/>
              </w:rPr>
            </w:r>
            <w:r w:rsidR="00022252">
              <w:rPr>
                <w:noProof/>
                <w:webHidden/>
              </w:rPr>
              <w:fldChar w:fldCharType="separate"/>
            </w:r>
            <w:r w:rsidR="004F299A">
              <w:rPr>
                <w:noProof/>
                <w:webHidden/>
              </w:rPr>
              <w:t>5</w:t>
            </w:r>
            <w:r w:rsidR="00022252">
              <w:rPr>
                <w:noProof/>
                <w:webHidden/>
              </w:rPr>
              <w:fldChar w:fldCharType="end"/>
            </w:r>
          </w:hyperlink>
        </w:p>
        <w:p w14:paraId="6011A318" w14:textId="02082475" w:rsidR="00022252" w:rsidRDefault="007B74F5">
          <w:pPr>
            <w:pStyle w:val="TOC3"/>
            <w:tabs>
              <w:tab w:val="right" w:leader="dot" w:pos="9016"/>
            </w:tabs>
            <w:rPr>
              <w:rFonts w:eastAsiaTheme="minorEastAsia" w:cstheme="minorBidi"/>
              <w:noProof/>
              <w:lang w:val="en-GB" w:eastAsia="en-GB"/>
            </w:rPr>
          </w:pPr>
          <w:hyperlink w:anchor="_Toc81306922" w:history="1">
            <w:r w:rsidR="00022252" w:rsidRPr="00AD3BEE">
              <w:rPr>
                <w:rStyle w:val="Hyperlink"/>
                <w:b/>
                <w:bCs/>
                <w:noProof/>
              </w:rPr>
              <w:t>5. Contractual and other benefits prior to and during Paternity Leave</w:t>
            </w:r>
            <w:r w:rsidR="00022252">
              <w:rPr>
                <w:noProof/>
                <w:webHidden/>
              </w:rPr>
              <w:tab/>
            </w:r>
            <w:r w:rsidR="00022252">
              <w:rPr>
                <w:noProof/>
                <w:webHidden/>
              </w:rPr>
              <w:fldChar w:fldCharType="begin"/>
            </w:r>
            <w:r w:rsidR="00022252">
              <w:rPr>
                <w:noProof/>
                <w:webHidden/>
              </w:rPr>
              <w:instrText xml:space="preserve"> PAGEREF _Toc81306922 \h </w:instrText>
            </w:r>
            <w:r w:rsidR="00022252">
              <w:rPr>
                <w:noProof/>
                <w:webHidden/>
              </w:rPr>
            </w:r>
            <w:r w:rsidR="00022252">
              <w:rPr>
                <w:noProof/>
                <w:webHidden/>
              </w:rPr>
              <w:fldChar w:fldCharType="separate"/>
            </w:r>
            <w:r w:rsidR="004F299A">
              <w:rPr>
                <w:noProof/>
                <w:webHidden/>
              </w:rPr>
              <w:t>5</w:t>
            </w:r>
            <w:r w:rsidR="00022252">
              <w:rPr>
                <w:noProof/>
                <w:webHidden/>
              </w:rPr>
              <w:fldChar w:fldCharType="end"/>
            </w:r>
          </w:hyperlink>
        </w:p>
        <w:p w14:paraId="1FAAAC55" w14:textId="173DB80A" w:rsidR="00022252" w:rsidRDefault="007B74F5">
          <w:pPr>
            <w:pStyle w:val="TOC3"/>
            <w:tabs>
              <w:tab w:val="right" w:leader="dot" w:pos="9016"/>
            </w:tabs>
            <w:rPr>
              <w:rFonts w:eastAsiaTheme="minorEastAsia" w:cstheme="minorBidi"/>
              <w:noProof/>
              <w:lang w:val="en-GB" w:eastAsia="en-GB"/>
            </w:rPr>
          </w:pPr>
          <w:hyperlink w:anchor="_Toc81306923" w:history="1">
            <w:r w:rsidR="00022252" w:rsidRPr="00AD3BEE">
              <w:rPr>
                <w:rStyle w:val="Hyperlink"/>
                <w:b/>
                <w:bCs/>
                <w:noProof/>
              </w:rPr>
              <w:t>6. Shared Parental Leave</w:t>
            </w:r>
            <w:r w:rsidR="00022252">
              <w:rPr>
                <w:noProof/>
                <w:webHidden/>
              </w:rPr>
              <w:tab/>
            </w:r>
            <w:r w:rsidR="00022252">
              <w:rPr>
                <w:noProof/>
                <w:webHidden/>
              </w:rPr>
              <w:fldChar w:fldCharType="begin"/>
            </w:r>
            <w:r w:rsidR="00022252">
              <w:rPr>
                <w:noProof/>
                <w:webHidden/>
              </w:rPr>
              <w:instrText xml:space="preserve"> PAGEREF _Toc81306923 \h </w:instrText>
            </w:r>
            <w:r w:rsidR="00022252">
              <w:rPr>
                <w:noProof/>
                <w:webHidden/>
              </w:rPr>
            </w:r>
            <w:r w:rsidR="00022252">
              <w:rPr>
                <w:noProof/>
                <w:webHidden/>
              </w:rPr>
              <w:fldChar w:fldCharType="separate"/>
            </w:r>
            <w:r w:rsidR="004F299A">
              <w:rPr>
                <w:noProof/>
                <w:webHidden/>
              </w:rPr>
              <w:t>6</w:t>
            </w:r>
            <w:r w:rsidR="00022252">
              <w:rPr>
                <w:noProof/>
                <w:webHidden/>
              </w:rPr>
              <w:fldChar w:fldCharType="end"/>
            </w:r>
          </w:hyperlink>
        </w:p>
        <w:p w14:paraId="71A1FFD5" w14:textId="6A4DFD82" w:rsidR="00022252" w:rsidRDefault="007B74F5">
          <w:pPr>
            <w:pStyle w:val="TOC3"/>
            <w:tabs>
              <w:tab w:val="right" w:leader="dot" w:pos="9016"/>
            </w:tabs>
            <w:rPr>
              <w:rFonts w:eastAsiaTheme="minorEastAsia" w:cstheme="minorBidi"/>
              <w:noProof/>
              <w:lang w:val="en-GB" w:eastAsia="en-GB"/>
            </w:rPr>
          </w:pPr>
          <w:hyperlink w:anchor="_Toc81306924" w:history="1">
            <w:r w:rsidR="00022252" w:rsidRPr="00AD3BEE">
              <w:rPr>
                <w:rStyle w:val="Hyperlink"/>
                <w:b/>
                <w:bCs/>
                <w:noProof/>
              </w:rPr>
              <w:t>7. Returning to work</w:t>
            </w:r>
            <w:r w:rsidR="00022252">
              <w:rPr>
                <w:noProof/>
                <w:webHidden/>
              </w:rPr>
              <w:tab/>
            </w:r>
            <w:r w:rsidR="00022252">
              <w:rPr>
                <w:noProof/>
                <w:webHidden/>
              </w:rPr>
              <w:fldChar w:fldCharType="begin"/>
            </w:r>
            <w:r w:rsidR="00022252">
              <w:rPr>
                <w:noProof/>
                <w:webHidden/>
              </w:rPr>
              <w:instrText xml:space="preserve"> PAGEREF _Toc81306924 \h </w:instrText>
            </w:r>
            <w:r w:rsidR="00022252">
              <w:rPr>
                <w:noProof/>
                <w:webHidden/>
              </w:rPr>
            </w:r>
            <w:r w:rsidR="00022252">
              <w:rPr>
                <w:noProof/>
                <w:webHidden/>
              </w:rPr>
              <w:fldChar w:fldCharType="separate"/>
            </w:r>
            <w:r w:rsidR="004F299A">
              <w:rPr>
                <w:noProof/>
                <w:webHidden/>
              </w:rPr>
              <w:t>6</w:t>
            </w:r>
            <w:r w:rsidR="00022252">
              <w:rPr>
                <w:noProof/>
                <w:webHidden/>
              </w:rPr>
              <w:fldChar w:fldCharType="end"/>
            </w:r>
          </w:hyperlink>
        </w:p>
        <w:p w14:paraId="6EE08F1A" w14:textId="66A28279" w:rsidR="00022252" w:rsidRDefault="007B74F5">
          <w:pPr>
            <w:pStyle w:val="TOC3"/>
            <w:tabs>
              <w:tab w:val="right" w:leader="dot" w:pos="9016"/>
            </w:tabs>
            <w:rPr>
              <w:rFonts w:eastAsiaTheme="minorEastAsia" w:cstheme="minorBidi"/>
              <w:noProof/>
              <w:lang w:val="en-GB" w:eastAsia="en-GB"/>
            </w:rPr>
          </w:pPr>
          <w:hyperlink w:anchor="_Toc81306925" w:history="1">
            <w:r w:rsidR="00022252" w:rsidRPr="00AD3BEE">
              <w:rPr>
                <w:rStyle w:val="Hyperlink"/>
                <w:b/>
                <w:bCs/>
                <w:noProof/>
              </w:rPr>
              <w:t>8. Paternity Leave and Pay</w:t>
            </w:r>
            <w:r w:rsidR="00022252">
              <w:rPr>
                <w:noProof/>
                <w:webHidden/>
              </w:rPr>
              <w:tab/>
            </w:r>
            <w:r w:rsidR="00022252">
              <w:rPr>
                <w:noProof/>
                <w:webHidden/>
              </w:rPr>
              <w:fldChar w:fldCharType="begin"/>
            </w:r>
            <w:r w:rsidR="00022252">
              <w:rPr>
                <w:noProof/>
                <w:webHidden/>
              </w:rPr>
              <w:instrText xml:space="preserve"> PAGEREF _Toc81306925 \h </w:instrText>
            </w:r>
            <w:r w:rsidR="00022252">
              <w:rPr>
                <w:noProof/>
                <w:webHidden/>
              </w:rPr>
            </w:r>
            <w:r w:rsidR="00022252">
              <w:rPr>
                <w:noProof/>
                <w:webHidden/>
              </w:rPr>
              <w:fldChar w:fldCharType="separate"/>
            </w:r>
            <w:r w:rsidR="004F299A">
              <w:rPr>
                <w:noProof/>
                <w:webHidden/>
              </w:rPr>
              <w:t>7</w:t>
            </w:r>
            <w:r w:rsidR="00022252">
              <w:rPr>
                <w:noProof/>
                <w:webHidden/>
              </w:rPr>
              <w:fldChar w:fldCharType="end"/>
            </w:r>
          </w:hyperlink>
        </w:p>
        <w:p w14:paraId="37DEDB0C" w14:textId="52D08B2F" w:rsidR="00022252" w:rsidRDefault="007B74F5">
          <w:pPr>
            <w:pStyle w:val="TOC3"/>
            <w:tabs>
              <w:tab w:val="right" w:leader="dot" w:pos="9016"/>
            </w:tabs>
            <w:rPr>
              <w:rFonts w:eastAsiaTheme="minorEastAsia" w:cstheme="minorBidi"/>
              <w:noProof/>
              <w:lang w:val="en-GB" w:eastAsia="en-GB"/>
            </w:rPr>
          </w:pPr>
          <w:hyperlink w:anchor="_Toc81306926" w:history="1">
            <w:r w:rsidR="00022252" w:rsidRPr="00AD3BEE">
              <w:rPr>
                <w:rStyle w:val="Hyperlink"/>
                <w:b/>
                <w:bCs/>
                <w:noProof/>
              </w:rPr>
              <w:t>9. Notification Requirements</w:t>
            </w:r>
            <w:r w:rsidR="00022252">
              <w:rPr>
                <w:noProof/>
                <w:webHidden/>
              </w:rPr>
              <w:tab/>
            </w:r>
            <w:r w:rsidR="00022252">
              <w:rPr>
                <w:noProof/>
                <w:webHidden/>
              </w:rPr>
              <w:fldChar w:fldCharType="begin"/>
            </w:r>
            <w:r w:rsidR="00022252">
              <w:rPr>
                <w:noProof/>
                <w:webHidden/>
              </w:rPr>
              <w:instrText xml:space="preserve"> PAGEREF _Toc81306926 \h </w:instrText>
            </w:r>
            <w:r w:rsidR="00022252">
              <w:rPr>
                <w:noProof/>
                <w:webHidden/>
              </w:rPr>
            </w:r>
            <w:r w:rsidR="00022252">
              <w:rPr>
                <w:noProof/>
                <w:webHidden/>
              </w:rPr>
              <w:fldChar w:fldCharType="separate"/>
            </w:r>
            <w:r w:rsidR="004F299A">
              <w:rPr>
                <w:noProof/>
                <w:webHidden/>
              </w:rPr>
              <w:t>9</w:t>
            </w:r>
            <w:r w:rsidR="00022252">
              <w:rPr>
                <w:noProof/>
                <w:webHidden/>
              </w:rPr>
              <w:fldChar w:fldCharType="end"/>
            </w:r>
          </w:hyperlink>
        </w:p>
        <w:p w14:paraId="7B8625E9" w14:textId="20B20631" w:rsidR="00022252" w:rsidRDefault="007B74F5">
          <w:pPr>
            <w:pStyle w:val="TOC3"/>
            <w:tabs>
              <w:tab w:val="right" w:leader="dot" w:pos="9016"/>
            </w:tabs>
            <w:rPr>
              <w:rFonts w:eastAsiaTheme="minorEastAsia" w:cstheme="minorBidi"/>
              <w:noProof/>
              <w:lang w:val="en-GB" w:eastAsia="en-GB"/>
            </w:rPr>
          </w:pPr>
          <w:hyperlink w:anchor="_Toc81306927" w:history="1">
            <w:r w:rsidR="00022252" w:rsidRPr="00AD3BEE">
              <w:rPr>
                <w:rStyle w:val="Hyperlink"/>
                <w:b/>
                <w:bCs/>
                <w:noProof/>
              </w:rPr>
              <w:t>10. Unforeseen circumstances</w:t>
            </w:r>
            <w:r w:rsidR="00022252">
              <w:rPr>
                <w:noProof/>
                <w:webHidden/>
              </w:rPr>
              <w:tab/>
            </w:r>
            <w:r w:rsidR="00022252">
              <w:rPr>
                <w:noProof/>
                <w:webHidden/>
              </w:rPr>
              <w:fldChar w:fldCharType="begin"/>
            </w:r>
            <w:r w:rsidR="00022252">
              <w:rPr>
                <w:noProof/>
                <w:webHidden/>
              </w:rPr>
              <w:instrText xml:space="preserve"> PAGEREF _Toc81306927 \h </w:instrText>
            </w:r>
            <w:r w:rsidR="00022252">
              <w:rPr>
                <w:noProof/>
                <w:webHidden/>
              </w:rPr>
            </w:r>
            <w:r w:rsidR="00022252">
              <w:rPr>
                <w:noProof/>
                <w:webHidden/>
              </w:rPr>
              <w:fldChar w:fldCharType="separate"/>
            </w:r>
            <w:r w:rsidR="004F299A">
              <w:rPr>
                <w:noProof/>
                <w:webHidden/>
              </w:rPr>
              <w:t>9</w:t>
            </w:r>
            <w:r w:rsidR="00022252">
              <w:rPr>
                <w:noProof/>
                <w:webHidden/>
              </w:rPr>
              <w:fldChar w:fldCharType="end"/>
            </w:r>
          </w:hyperlink>
        </w:p>
        <w:p w14:paraId="64695194" w14:textId="5DB09A78" w:rsidR="00022252" w:rsidRDefault="007B74F5">
          <w:pPr>
            <w:pStyle w:val="TOC3"/>
            <w:tabs>
              <w:tab w:val="right" w:leader="dot" w:pos="9016"/>
            </w:tabs>
            <w:rPr>
              <w:rFonts w:eastAsiaTheme="minorEastAsia" w:cstheme="minorBidi"/>
              <w:noProof/>
              <w:lang w:val="en-GB" w:eastAsia="en-GB"/>
            </w:rPr>
          </w:pPr>
          <w:hyperlink w:anchor="_Toc81306928" w:history="1">
            <w:r w:rsidR="00022252" w:rsidRPr="00AD3BEE">
              <w:rPr>
                <w:rStyle w:val="Hyperlink"/>
                <w:b/>
                <w:bCs/>
                <w:noProof/>
              </w:rPr>
              <w:t>11. Data Protection / GDPR</w:t>
            </w:r>
            <w:r w:rsidR="00022252">
              <w:rPr>
                <w:noProof/>
                <w:webHidden/>
              </w:rPr>
              <w:tab/>
            </w:r>
            <w:r w:rsidR="00022252">
              <w:rPr>
                <w:noProof/>
                <w:webHidden/>
              </w:rPr>
              <w:fldChar w:fldCharType="begin"/>
            </w:r>
            <w:r w:rsidR="00022252">
              <w:rPr>
                <w:noProof/>
                <w:webHidden/>
              </w:rPr>
              <w:instrText xml:space="preserve"> PAGEREF _Toc81306928 \h </w:instrText>
            </w:r>
            <w:r w:rsidR="00022252">
              <w:rPr>
                <w:noProof/>
                <w:webHidden/>
              </w:rPr>
            </w:r>
            <w:r w:rsidR="00022252">
              <w:rPr>
                <w:noProof/>
                <w:webHidden/>
              </w:rPr>
              <w:fldChar w:fldCharType="separate"/>
            </w:r>
            <w:r w:rsidR="004F299A">
              <w:rPr>
                <w:noProof/>
                <w:webHidden/>
              </w:rPr>
              <w:t>10</w:t>
            </w:r>
            <w:r w:rsidR="00022252">
              <w:rPr>
                <w:noProof/>
                <w:webHidden/>
              </w:rPr>
              <w:fldChar w:fldCharType="end"/>
            </w:r>
          </w:hyperlink>
        </w:p>
        <w:p w14:paraId="376B975F" w14:textId="40BE4E6B" w:rsidR="00022252" w:rsidRDefault="007B74F5">
          <w:pPr>
            <w:pStyle w:val="TOC3"/>
            <w:tabs>
              <w:tab w:val="right" w:leader="dot" w:pos="9016"/>
            </w:tabs>
            <w:rPr>
              <w:rFonts w:eastAsiaTheme="minorEastAsia" w:cstheme="minorBidi"/>
              <w:noProof/>
              <w:lang w:val="en-GB" w:eastAsia="en-GB"/>
            </w:rPr>
          </w:pPr>
          <w:hyperlink w:anchor="_Toc81306929" w:history="1">
            <w:r w:rsidR="00022252" w:rsidRPr="00AD3BEE">
              <w:rPr>
                <w:rStyle w:val="Hyperlink"/>
                <w:b/>
                <w:bCs/>
                <w:noProof/>
              </w:rPr>
              <w:t>Appendix A</w:t>
            </w:r>
            <w:r w:rsidR="00022252">
              <w:rPr>
                <w:noProof/>
                <w:webHidden/>
              </w:rPr>
              <w:tab/>
            </w:r>
            <w:r w:rsidR="00022252">
              <w:rPr>
                <w:noProof/>
                <w:webHidden/>
              </w:rPr>
              <w:fldChar w:fldCharType="begin"/>
            </w:r>
            <w:r w:rsidR="00022252">
              <w:rPr>
                <w:noProof/>
                <w:webHidden/>
              </w:rPr>
              <w:instrText xml:space="preserve"> PAGEREF _Toc81306929 \h </w:instrText>
            </w:r>
            <w:r w:rsidR="00022252">
              <w:rPr>
                <w:noProof/>
                <w:webHidden/>
              </w:rPr>
            </w:r>
            <w:r w:rsidR="00022252">
              <w:rPr>
                <w:noProof/>
                <w:webHidden/>
              </w:rPr>
              <w:fldChar w:fldCharType="separate"/>
            </w:r>
            <w:r w:rsidR="004F299A">
              <w:rPr>
                <w:noProof/>
                <w:webHidden/>
              </w:rPr>
              <w:t>11</w:t>
            </w:r>
            <w:r w:rsidR="00022252">
              <w:rPr>
                <w:noProof/>
                <w:webHidden/>
              </w:rPr>
              <w:fldChar w:fldCharType="end"/>
            </w:r>
          </w:hyperlink>
        </w:p>
        <w:p w14:paraId="6E275838" w14:textId="359AF3F9" w:rsidR="00B47096" w:rsidRDefault="00B47096">
          <w:r>
            <w:rPr>
              <w:b/>
              <w:bCs/>
              <w:noProof/>
            </w:rPr>
            <w:fldChar w:fldCharType="end"/>
          </w:r>
        </w:p>
      </w:sdtContent>
    </w:sdt>
    <w:p w14:paraId="2F920315" w14:textId="0F8D0264" w:rsidR="003E03F6" w:rsidRDefault="003E03F6" w:rsidP="003B4CC0">
      <w:pPr>
        <w:spacing w:line="240" w:lineRule="auto"/>
        <w:jc w:val="center"/>
        <w:textAlignment w:val="baseline"/>
        <w:outlineLvl w:val="0"/>
        <w:rPr>
          <w:rFonts w:eastAsia="Times New Roman" w:cstheme="minorHAnsi"/>
          <w:b/>
          <w:bCs/>
          <w:kern w:val="36"/>
          <w:lang w:val="en-US"/>
        </w:rPr>
      </w:pPr>
    </w:p>
    <w:p w14:paraId="2FA16DED" w14:textId="3DFF6C5A" w:rsidR="003E03F6" w:rsidRDefault="003E03F6" w:rsidP="003B4CC0">
      <w:pPr>
        <w:spacing w:line="240" w:lineRule="auto"/>
        <w:jc w:val="center"/>
        <w:textAlignment w:val="baseline"/>
        <w:outlineLvl w:val="0"/>
        <w:rPr>
          <w:rFonts w:eastAsia="Times New Roman" w:cstheme="minorHAnsi"/>
          <w:b/>
          <w:bCs/>
          <w:kern w:val="36"/>
          <w:lang w:val="en-US"/>
        </w:rPr>
      </w:pPr>
    </w:p>
    <w:p w14:paraId="0AEC9310" w14:textId="77777777" w:rsidR="005607C5" w:rsidRPr="002B1CF1" w:rsidRDefault="005607C5" w:rsidP="003B4CC0">
      <w:pPr>
        <w:spacing w:line="240" w:lineRule="auto"/>
        <w:jc w:val="center"/>
        <w:textAlignment w:val="baseline"/>
        <w:outlineLvl w:val="0"/>
        <w:rPr>
          <w:rFonts w:eastAsia="Times New Roman" w:cstheme="minorHAnsi"/>
          <w:b/>
          <w:bCs/>
          <w:kern w:val="36"/>
          <w:lang w:val="en-US"/>
        </w:rPr>
      </w:pPr>
    </w:p>
    <w:p w14:paraId="61A49D76" w14:textId="0339A74A" w:rsidR="00FE77BB" w:rsidRPr="002B1CF1" w:rsidRDefault="00FE77BB" w:rsidP="003B4CC0">
      <w:pPr>
        <w:spacing w:line="240" w:lineRule="auto"/>
        <w:jc w:val="center"/>
        <w:textAlignment w:val="baseline"/>
        <w:outlineLvl w:val="0"/>
        <w:rPr>
          <w:rFonts w:eastAsia="Times New Roman" w:cstheme="minorHAnsi"/>
          <w:b/>
          <w:bCs/>
          <w:kern w:val="36"/>
          <w:lang w:val="en-US"/>
        </w:rPr>
      </w:pPr>
    </w:p>
    <w:p w14:paraId="55D3792E" w14:textId="2CDCB580" w:rsidR="00FE77BB" w:rsidRPr="002B1CF1" w:rsidRDefault="00FE77BB" w:rsidP="003B4CC0">
      <w:pPr>
        <w:spacing w:line="240" w:lineRule="auto"/>
        <w:jc w:val="center"/>
        <w:textAlignment w:val="baseline"/>
        <w:outlineLvl w:val="0"/>
        <w:rPr>
          <w:rFonts w:eastAsia="Times New Roman" w:cstheme="minorHAnsi"/>
          <w:b/>
          <w:bCs/>
          <w:kern w:val="36"/>
          <w:lang w:val="en-US"/>
        </w:rPr>
      </w:pPr>
    </w:p>
    <w:p w14:paraId="0F587915" w14:textId="1CC7F5F5" w:rsidR="005660EB" w:rsidRDefault="005660EB" w:rsidP="00501791">
      <w:pPr>
        <w:shd w:val="clear" w:color="auto" w:fill="FFFFFF"/>
        <w:spacing w:before="288" w:after="96" w:line="240" w:lineRule="auto"/>
        <w:textAlignment w:val="baseline"/>
        <w:outlineLvl w:val="1"/>
        <w:rPr>
          <w:rFonts w:eastAsia="Times New Roman" w:cstheme="minorHAnsi"/>
          <w:b/>
          <w:bCs/>
          <w:kern w:val="36"/>
          <w:lang w:val="en-US"/>
        </w:rPr>
      </w:pPr>
    </w:p>
    <w:p w14:paraId="3E336DF4" w14:textId="560DFB16" w:rsidR="000E4D16" w:rsidRDefault="000E4D16" w:rsidP="00501791">
      <w:pPr>
        <w:shd w:val="clear" w:color="auto" w:fill="FFFFFF"/>
        <w:spacing w:before="288" w:after="96" w:line="240" w:lineRule="auto"/>
        <w:textAlignment w:val="baseline"/>
        <w:outlineLvl w:val="1"/>
        <w:rPr>
          <w:rFonts w:eastAsia="Times New Roman" w:cstheme="minorHAnsi"/>
          <w:b/>
          <w:bCs/>
          <w:kern w:val="36"/>
          <w:lang w:val="en-US"/>
        </w:rPr>
      </w:pPr>
    </w:p>
    <w:p w14:paraId="716665D6" w14:textId="005DC3B3" w:rsidR="000E4D16" w:rsidRDefault="000E4D16" w:rsidP="00501791">
      <w:pPr>
        <w:shd w:val="clear" w:color="auto" w:fill="FFFFFF"/>
        <w:spacing w:before="288" w:after="96" w:line="240" w:lineRule="auto"/>
        <w:textAlignment w:val="baseline"/>
        <w:outlineLvl w:val="1"/>
        <w:rPr>
          <w:rFonts w:eastAsia="Times New Roman" w:cstheme="minorHAnsi"/>
          <w:b/>
          <w:bCs/>
          <w:kern w:val="36"/>
          <w:lang w:val="en-US"/>
        </w:rPr>
      </w:pPr>
    </w:p>
    <w:p w14:paraId="28294E5F" w14:textId="53B049A9" w:rsidR="000E4D16" w:rsidRDefault="000E4D16" w:rsidP="00501791">
      <w:pPr>
        <w:shd w:val="clear" w:color="auto" w:fill="FFFFFF"/>
        <w:spacing w:before="288" w:after="96" w:line="240" w:lineRule="auto"/>
        <w:textAlignment w:val="baseline"/>
        <w:outlineLvl w:val="1"/>
        <w:rPr>
          <w:rFonts w:eastAsia="Times New Roman" w:cstheme="minorHAnsi"/>
          <w:b/>
          <w:bCs/>
          <w:kern w:val="36"/>
          <w:lang w:val="en-US"/>
        </w:rPr>
      </w:pPr>
    </w:p>
    <w:p w14:paraId="2D06B4A2" w14:textId="754C7554" w:rsidR="000E4D16" w:rsidRDefault="000E4D16" w:rsidP="00501791">
      <w:pPr>
        <w:shd w:val="clear" w:color="auto" w:fill="FFFFFF"/>
        <w:spacing w:before="288" w:after="96" w:line="240" w:lineRule="auto"/>
        <w:textAlignment w:val="baseline"/>
        <w:outlineLvl w:val="1"/>
        <w:rPr>
          <w:rFonts w:eastAsia="Times New Roman" w:cstheme="minorHAnsi"/>
          <w:b/>
          <w:bCs/>
          <w:kern w:val="36"/>
          <w:lang w:val="en-US"/>
        </w:rPr>
      </w:pPr>
    </w:p>
    <w:p w14:paraId="32E2E8B3" w14:textId="6D6135AB" w:rsidR="005F7158" w:rsidRDefault="005F7158" w:rsidP="00501791">
      <w:pPr>
        <w:shd w:val="clear" w:color="auto" w:fill="FFFFFF"/>
        <w:spacing w:before="288" w:after="96" w:line="240" w:lineRule="auto"/>
        <w:textAlignment w:val="baseline"/>
        <w:outlineLvl w:val="1"/>
        <w:rPr>
          <w:rFonts w:eastAsia="Times New Roman" w:cstheme="minorHAnsi"/>
          <w:b/>
          <w:bCs/>
          <w:kern w:val="36"/>
          <w:lang w:val="en-US"/>
        </w:rPr>
      </w:pPr>
    </w:p>
    <w:p w14:paraId="4554DF27" w14:textId="5855D530" w:rsidR="00CF6052" w:rsidRDefault="00CF6052" w:rsidP="00501791">
      <w:pPr>
        <w:shd w:val="clear" w:color="auto" w:fill="FFFFFF"/>
        <w:spacing w:before="288" w:after="96" w:line="240" w:lineRule="auto"/>
        <w:textAlignment w:val="baseline"/>
        <w:outlineLvl w:val="1"/>
        <w:rPr>
          <w:rFonts w:eastAsia="Times New Roman" w:cstheme="minorHAnsi"/>
          <w:b/>
          <w:bCs/>
          <w:lang w:val="en-US"/>
        </w:rPr>
      </w:pPr>
    </w:p>
    <w:p w14:paraId="6FE0842D" w14:textId="77777777" w:rsidR="00C948A1" w:rsidRDefault="00C948A1" w:rsidP="00501791">
      <w:pPr>
        <w:shd w:val="clear" w:color="auto" w:fill="FFFFFF"/>
        <w:spacing w:before="288" w:after="96" w:line="240" w:lineRule="auto"/>
        <w:textAlignment w:val="baseline"/>
        <w:outlineLvl w:val="1"/>
        <w:rPr>
          <w:rFonts w:eastAsia="Times New Roman" w:cstheme="minorHAnsi"/>
          <w:b/>
          <w:bCs/>
          <w:lang w:val="en-US"/>
        </w:rPr>
      </w:pPr>
    </w:p>
    <w:p w14:paraId="1AE1490E" w14:textId="77777777" w:rsidR="00EF0D8F" w:rsidRPr="002B1CF1" w:rsidRDefault="00EF0D8F" w:rsidP="00501791">
      <w:pPr>
        <w:shd w:val="clear" w:color="auto" w:fill="FFFFFF"/>
        <w:spacing w:before="288" w:after="96" w:line="240" w:lineRule="auto"/>
        <w:textAlignment w:val="baseline"/>
        <w:outlineLvl w:val="1"/>
        <w:rPr>
          <w:rFonts w:eastAsia="Times New Roman" w:cstheme="minorHAnsi"/>
          <w:b/>
          <w:bCs/>
          <w:lang w:val="en-US"/>
        </w:rPr>
      </w:pPr>
    </w:p>
    <w:p w14:paraId="524E83D7" w14:textId="190BA772" w:rsidR="003B4CC0" w:rsidRPr="00971981" w:rsidRDefault="000572FA" w:rsidP="00022252">
      <w:pPr>
        <w:pStyle w:val="Heading3"/>
        <w:rPr>
          <w:rFonts w:asciiTheme="majorHAnsi" w:hAnsiTheme="majorHAnsi" w:cstheme="majorHAnsi"/>
          <w:b/>
          <w:bCs/>
          <w:sz w:val="24"/>
          <w:szCs w:val="22"/>
        </w:rPr>
      </w:pPr>
      <w:bookmarkStart w:id="2" w:name="_Toc81306918"/>
      <w:r w:rsidRPr="00971981">
        <w:rPr>
          <w:rFonts w:asciiTheme="majorHAnsi" w:hAnsiTheme="majorHAnsi" w:cstheme="majorHAnsi"/>
          <w:b/>
          <w:bCs/>
          <w:sz w:val="24"/>
          <w:szCs w:val="22"/>
        </w:rPr>
        <w:lastRenderedPageBreak/>
        <w:t xml:space="preserve">1. </w:t>
      </w:r>
      <w:r w:rsidR="003B4CC0" w:rsidRPr="00971981">
        <w:rPr>
          <w:rFonts w:asciiTheme="majorHAnsi" w:hAnsiTheme="majorHAnsi" w:cstheme="majorHAnsi"/>
          <w:b/>
          <w:bCs/>
          <w:sz w:val="24"/>
          <w:szCs w:val="22"/>
        </w:rPr>
        <w:t>Introduction</w:t>
      </w:r>
      <w:bookmarkEnd w:id="2"/>
    </w:p>
    <w:p w14:paraId="663DDE0A" w14:textId="77777777" w:rsidR="006F5758" w:rsidRPr="006F5758" w:rsidRDefault="006F5758" w:rsidP="006F5758">
      <w:pPr>
        <w:rPr>
          <w:lang w:val="en-US"/>
        </w:rPr>
      </w:pPr>
    </w:p>
    <w:p w14:paraId="7C29D942" w14:textId="4C2E5671" w:rsidR="00501791" w:rsidRPr="002B1CF1" w:rsidRDefault="00501791" w:rsidP="006F5758">
      <w:pPr>
        <w:shd w:val="clear" w:color="auto" w:fill="FFFFFF"/>
        <w:spacing w:before="48" w:after="180" w:line="240" w:lineRule="auto"/>
        <w:jc w:val="both"/>
        <w:rPr>
          <w:rFonts w:eastAsia="Times New Roman" w:cstheme="minorHAnsi"/>
          <w:lang w:val="en-US"/>
        </w:rPr>
      </w:pPr>
      <w:r w:rsidRPr="002B1CF1">
        <w:rPr>
          <w:rFonts w:eastAsia="Times New Roman" w:cstheme="minorHAnsi"/>
          <w:lang w:val="en-US"/>
        </w:rPr>
        <w:t>The Federation</w:t>
      </w:r>
      <w:r w:rsidR="0001061B">
        <w:rPr>
          <w:rFonts w:eastAsia="Times New Roman" w:cstheme="minorHAnsi"/>
          <w:lang w:val="en-US"/>
        </w:rPr>
        <w:t>/</w:t>
      </w:r>
      <w:r w:rsidR="00D36F90">
        <w:rPr>
          <w:rFonts w:eastAsia="Times New Roman" w:cstheme="minorHAnsi"/>
          <w:lang w:val="en-US"/>
        </w:rPr>
        <w:t>FSU</w:t>
      </w:r>
      <w:r w:rsidRPr="002B1CF1">
        <w:rPr>
          <w:rFonts w:eastAsia="Times New Roman" w:cstheme="minorHAnsi"/>
          <w:lang w:val="en-US"/>
        </w:rPr>
        <w:t xml:space="preserve"> is committed to supporting best practice in relation to </w:t>
      </w:r>
      <w:r w:rsidR="002319EC">
        <w:rPr>
          <w:rFonts w:eastAsia="Times New Roman" w:cstheme="minorHAnsi"/>
          <w:lang w:val="en-US"/>
        </w:rPr>
        <w:t>paternity</w:t>
      </w:r>
      <w:r w:rsidR="00823C50">
        <w:rPr>
          <w:rFonts w:eastAsia="Times New Roman" w:cstheme="minorHAnsi"/>
          <w:lang w:val="en-US"/>
        </w:rPr>
        <w:t xml:space="preserve">. </w:t>
      </w:r>
      <w:r w:rsidRPr="002B1CF1">
        <w:rPr>
          <w:rFonts w:eastAsia="Times New Roman" w:cstheme="minorHAnsi"/>
          <w:lang w:val="en-US"/>
        </w:rPr>
        <w:t xml:space="preserve">This policy </w:t>
      </w:r>
      <w:r w:rsidR="002319EC">
        <w:rPr>
          <w:rFonts w:eastAsia="Times New Roman" w:cstheme="minorHAnsi"/>
          <w:lang w:val="en-US"/>
        </w:rPr>
        <w:t xml:space="preserve">and procedure </w:t>
      </w:r>
      <w:r w:rsidR="00D36F90">
        <w:rPr>
          <w:rFonts w:eastAsia="Times New Roman" w:cstheme="minorHAnsi"/>
          <w:lang w:val="en-US"/>
        </w:rPr>
        <w:t>outline</w:t>
      </w:r>
      <w:r w:rsidR="002319EC">
        <w:rPr>
          <w:rFonts w:eastAsia="Times New Roman" w:cstheme="minorHAnsi"/>
          <w:lang w:val="en-US"/>
        </w:rPr>
        <w:t xml:space="preserve"> paternity leave entitlements and how employees should arrange this period of leave</w:t>
      </w:r>
      <w:r w:rsidRPr="002B1CF1">
        <w:rPr>
          <w:rFonts w:eastAsia="Times New Roman" w:cstheme="minorHAnsi"/>
          <w:lang w:val="en-US"/>
        </w:rPr>
        <w:t>.</w:t>
      </w:r>
    </w:p>
    <w:p w14:paraId="339BDD5B" w14:textId="08A80539" w:rsidR="000572FA" w:rsidRDefault="00501791" w:rsidP="000572FA">
      <w:pPr>
        <w:shd w:val="clear" w:color="auto" w:fill="FFFFFF"/>
        <w:spacing w:before="48" w:after="180" w:line="240" w:lineRule="auto"/>
        <w:jc w:val="both"/>
        <w:rPr>
          <w:rFonts w:eastAsia="Times New Roman" w:cstheme="minorHAnsi"/>
          <w:lang w:val="en-US"/>
        </w:rPr>
      </w:pPr>
      <w:bookmarkStart w:id="3" w:name="scope"/>
      <w:bookmarkEnd w:id="3"/>
      <w:r w:rsidRPr="002B1CF1">
        <w:rPr>
          <w:rFonts w:eastAsia="Times New Roman" w:cstheme="minorHAnsi"/>
          <w:lang w:val="en-US"/>
        </w:rPr>
        <w:t xml:space="preserve">This policy and procedure </w:t>
      </w:r>
      <w:r w:rsidR="00D36F90" w:rsidRPr="002B1CF1">
        <w:rPr>
          <w:rFonts w:eastAsia="Times New Roman" w:cstheme="minorHAnsi"/>
          <w:lang w:val="en-US"/>
        </w:rPr>
        <w:t>apply</w:t>
      </w:r>
      <w:r w:rsidRPr="002B1CF1">
        <w:rPr>
          <w:rFonts w:eastAsia="Times New Roman" w:cstheme="minorHAnsi"/>
          <w:lang w:val="en-US"/>
        </w:rPr>
        <w:t xml:space="preserve"> to all </w:t>
      </w:r>
      <w:r w:rsidR="00823C50">
        <w:rPr>
          <w:rFonts w:eastAsia="Times New Roman" w:cstheme="minorHAnsi"/>
          <w:lang w:val="en-US"/>
        </w:rPr>
        <w:t>staff</w:t>
      </w:r>
      <w:r w:rsidRPr="002B1CF1">
        <w:rPr>
          <w:rFonts w:eastAsia="Times New Roman" w:cstheme="minorHAnsi"/>
          <w:lang w:val="en-US"/>
        </w:rPr>
        <w:t xml:space="preserve"> who have a contract of employment with the Federation</w:t>
      </w:r>
      <w:r w:rsidR="00D36F90">
        <w:rPr>
          <w:rFonts w:eastAsia="Times New Roman" w:cstheme="minorHAnsi"/>
          <w:lang w:val="en-US"/>
        </w:rPr>
        <w:t>/FSU</w:t>
      </w:r>
      <w:r w:rsidRPr="002B1CF1">
        <w:rPr>
          <w:rFonts w:eastAsia="Times New Roman" w:cstheme="minorHAnsi"/>
          <w:lang w:val="en-US"/>
        </w:rPr>
        <w:t>.</w:t>
      </w:r>
      <w:bookmarkStart w:id="4" w:name="aims"/>
      <w:bookmarkStart w:id="5" w:name="_Toc64370705"/>
      <w:bookmarkEnd w:id="4"/>
    </w:p>
    <w:p w14:paraId="0E06B40D" w14:textId="77777777" w:rsidR="000572FA" w:rsidRPr="000572FA" w:rsidRDefault="000572FA" w:rsidP="000572FA">
      <w:pPr>
        <w:shd w:val="clear" w:color="auto" w:fill="FFFFFF"/>
        <w:spacing w:before="48" w:after="180" w:line="240" w:lineRule="auto"/>
        <w:jc w:val="both"/>
        <w:rPr>
          <w:rFonts w:eastAsia="Times New Roman" w:cstheme="minorHAnsi"/>
          <w:lang w:val="en-US"/>
        </w:rPr>
      </w:pPr>
    </w:p>
    <w:p w14:paraId="740028D8" w14:textId="1D54A6F3" w:rsidR="000572FA" w:rsidRPr="00971981" w:rsidRDefault="000572FA" w:rsidP="00022252">
      <w:pPr>
        <w:pStyle w:val="Heading3"/>
        <w:rPr>
          <w:rFonts w:asciiTheme="majorHAnsi" w:hAnsiTheme="majorHAnsi" w:cstheme="majorHAnsi"/>
          <w:b/>
          <w:bCs/>
          <w:sz w:val="24"/>
          <w:szCs w:val="22"/>
        </w:rPr>
      </w:pPr>
      <w:bookmarkStart w:id="6" w:name="_Toc81306919"/>
      <w:r w:rsidRPr="00971981">
        <w:rPr>
          <w:rFonts w:asciiTheme="majorHAnsi" w:hAnsiTheme="majorHAnsi" w:cstheme="majorHAnsi"/>
          <w:b/>
          <w:bCs/>
          <w:sz w:val="24"/>
          <w:szCs w:val="22"/>
        </w:rPr>
        <w:t>2. P</w:t>
      </w:r>
      <w:r w:rsidR="003B4CC0" w:rsidRPr="00971981">
        <w:rPr>
          <w:rFonts w:asciiTheme="majorHAnsi" w:hAnsiTheme="majorHAnsi" w:cstheme="majorHAnsi"/>
          <w:b/>
          <w:bCs/>
          <w:sz w:val="24"/>
          <w:szCs w:val="22"/>
        </w:rPr>
        <w:t>urpose and Key Aims</w:t>
      </w:r>
      <w:bookmarkEnd w:id="5"/>
      <w:bookmarkEnd w:id="6"/>
    </w:p>
    <w:p w14:paraId="3B008E2E" w14:textId="77777777" w:rsidR="000572FA" w:rsidRDefault="000572FA" w:rsidP="000E78B0">
      <w:pPr>
        <w:rPr>
          <w:lang w:val="en-US"/>
        </w:rPr>
      </w:pPr>
    </w:p>
    <w:p w14:paraId="37667C47" w14:textId="6E3F55DD" w:rsidR="00501791" w:rsidRPr="000572FA" w:rsidRDefault="00501791" w:rsidP="000E78B0">
      <w:pPr>
        <w:rPr>
          <w:rFonts w:eastAsia="Times New Roman" w:cs="Times New Roman"/>
          <w:b/>
          <w:bCs/>
          <w:lang w:val="en-US"/>
        </w:rPr>
      </w:pPr>
      <w:r w:rsidRPr="000572FA">
        <w:rPr>
          <w:rFonts w:eastAsia="Times New Roman"/>
          <w:lang w:val="en-US"/>
        </w:rPr>
        <w:t xml:space="preserve">The policy aims to promote a consistent and supportive approach to </w:t>
      </w:r>
      <w:r w:rsidR="002319EC" w:rsidRPr="000572FA">
        <w:rPr>
          <w:rFonts w:eastAsia="Times New Roman"/>
          <w:lang w:val="en-US"/>
        </w:rPr>
        <w:t>paternity</w:t>
      </w:r>
      <w:r w:rsidRPr="000572FA">
        <w:rPr>
          <w:rFonts w:eastAsia="Times New Roman"/>
          <w:lang w:val="en-US"/>
        </w:rPr>
        <w:t xml:space="preserve"> across</w:t>
      </w:r>
      <w:r w:rsidR="00D36F90">
        <w:rPr>
          <w:rFonts w:eastAsia="Times New Roman"/>
          <w:lang w:val="en-US"/>
        </w:rPr>
        <w:t xml:space="preserve"> </w:t>
      </w:r>
      <w:r w:rsidRPr="000572FA">
        <w:rPr>
          <w:rFonts w:eastAsia="Times New Roman"/>
          <w:lang w:val="en-US"/>
        </w:rPr>
        <w:t>Federation</w:t>
      </w:r>
      <w:r w:rsidR="00750684" w:rsidRPr="000572FA">
        <w:rPr>
          <w:rFonts w:eastAsia="Times New Roman"/>
          <w:lang w:val="en-US"/>
        </w:rPr>
        <w:t>s</w:t>
      </w:r>
      <w:r w:rsidR="00D36F90">
        <w:rPr>
          <w:rFonts w:eastAsia="Times New Roman"/>
          <w:lang w:val="en-US"/>
        </w:rPr>
        <w:t xml:space="preserve">/FSU </w:t>
      </w:r>
      <w:r w:rsidRPr="000572FA">
        <w:rPr>
          <w:rFonts w:eastAsia="Times New Roman"/>
          <w:lang w:val="en-US"/>
        </w:rPr>
        <w:t xml:space="preserve">and to increase awareness about the provisions available for </w:t>
      </w:r>
      <w:r w:rsidR="00823C50" w:rsidRPr="000572FA">
        <w:rPr>
          <w:rFonts w:eastAsia="Times New Roman"/>
          <w:lang w:val="en-US"/>
        </w:rPr>
        <w:t>staff</w:t>
      </w:r>
      <w:r w:rsidRPr="000572FA">
        <w:rPr>
          <w:rFonts w:eastAsia="Times New Roman"/>
          <w:lang w:val="en-US"/>
        </w:rPr>
        <w:t xml:space="preserve"> and compliance with legislative requirements.</w:t>
      </w:r>
    </w:p>
    <w:p w14:paraId="71BA7CF7" w14:textId="79ADF289" w:rsidR="00501791" w:rsidRPr="002B1CF1" w:rsidRDefault="00501791" w:rsidP="000E78B0">
      <w:pPr>
        <w:rPr>
          <w:rFonts w:eastAsia="Times New Roman"/>
          <w:lang w:val="en-US"/>
        </w:rPr>
      </w:pPr>
      <w:r w:rsidRPr="000572FA">
        <w:rPr>
          <w:rFonts w:eastAsia="Times New Roman"/>
          <w:lang w:val="en-US"/>
        </w:rPr>
        <w:t xml:space="preserve">It sets out the contractual and statutory </w:t>
      </w:r>
      <w:r w:rsidR="002319EC" w:rsidRPr="000572FA">
        <w:rPr>
          <w:rFonts w:eastAsia="Times New Roman"/>
          <w:lang w:val="en-US"/>
        </w:rPr>
        <w:t>paternity</w:t>
      </w:r>
      <w:r w:rsidRPr="000572FA">
        <w:rPr>
          <w:rFonts w:eastAsia="Times New Roman"/>
          <w:lang w:val="en-US"/>
        </w:rPr>
        <w:t xml:space="preserve"> rights to which </w:t>
      </w:r>
      <w:r w:rsidR="00823C50" w:rsidRPr="000572FA">
        <w:rPr>
          <w:rFonts w:eastAsia="Times New Roman"/>
          <w:lang w:val="en-US"/>
        </w:rPr>
        <w:t>staff</w:t>
      </w:r>
      <w:r w:rsidRPr="002B1CF1">
        <w:rPr>
          <w:rFonts w:eastAsia="Times New Roman"/>
          <w:lang w:val="en-US"/>
        </w:rPr>
        <w:t xml:space="preserve"> are entitled, both before and after the birth of a child.</w:t>
      </w:r>
    </w:p>
    <w:p w14:paraId="1A591362" w14:textId="260DFA01" w:rsidR="00501791" w:rsidRPr="002B1CF1" w:rsidRDefault="00501791" w:rsidP="006F5758">
      <w:pPr>
        <w:shd w:val="clear" w:color="auto" w:fill="FFFFFF"/>
        <w:spacing w:before="180" w:after="180" w:line="240" w:lineRule="auto"/>
        <w:jc w:val="both"/>
        <w:rPr>
          <w:rFonts w:eastAsia="Times New Roman" w:cstheme="minorHAnsi"/>
          <w:lang w:val="en-US"/>
        </w:rPr>
      </w:pPr>
      <w:r w:rsidRPr="002B1CF1">
        <w:rPr>
          <w:rFonts w:eastAsia="Times New Roman" w:cstheme="minorHAnsi"/>
          <w:lang w:val="en-US"/>
        </w:rPr>
        <w:t>Queries regarding the application of this policy</w:t>
      </w:r>
      <w:r w:rsidR="00823C50">
        <w:rPr>
          <w:rFonts w:eastAsia="Times New Roman" w:cstheme="minorHAnsi"/>
          <w:lang w:val="en-US"/>
        </w:rPr>
        <w:t xml:space="preserve"> and procedure</w:t>
      </w:r>
      <w:r w:rsidRPr="002B1CF1">
        <w:rPr>
          <w:rFonts w:eastAsia="Times New Roman" w:cstheme="minorHAnsi"/>
          <w:lang w:val="en-US"/>
        </w:rPr>
        <w:t xml:space="preserve"> should be directed to </w:t>
      </w:r>
      <w:r w:rsidR="00823C50">
        <w:rPr>
          <w:rFonts w:eastAsia="Times New Roman" w:cstheme="minorHAnsi"/>
          <w:lang w:val="en-US"/>
        </w:rPr>
        <w:t>Leads/</w:t>
      </w:r>
      <w:r w:rsidRPr="002B1CF1">
        <w:rPr>
          <w:rFonts w:eastAsia="Times New Roman" w:cstheme="minorHAnsi"/>
          <w:lang w:val="en-US"/>
        </w:rPr>
        <w:t>line managers and Human Resources (HR).</w:t>
      </w:r>
    </w:p>
    <w:p w14:paraId="7AD7A80D" w14:textId="3E56F1A2" w:rsidR="00FE77BB" w:rsidRPr="00022252" w:rsidRDefault="00FE77BB" w:rsidP="00022252">
      <w:pPr>
        <w:pStyle w:val="Heading3"/>
        <w:rPr>
          <w:b/>
          <w:bCs/>
          <w:sz w:val="24"/>
          <w:szCs w:val="22"/>
          <w:lang w:val="en-US"/>
        </w:rPr>
      </w:pPr>
    </w:p>
    <w:p w14:paraId="2880B7E2" w14:textId="271F4CA8" w:rsidR="00FE77BB" w:rsidRPr="00022252" w:rsidRDefault="000572FA" w:rsidP="00022252">
      <w:pPr>
        <w:pStyle w:val="Heading3"/>
        <w:rPr>
          <w:rFonts w:asciiTheme="majorHAnsi" w:hAnsiTheme="majorHAnsi"/>
          <w:b/>
          <w:bCs/>
          <w:sz w:val="24"/>
          <w:szCs w:val="20"/>
        </w:rPr>
      </w:pPr>
      <w:bookmarkStart w:id="7" w:name="_Toc81306920"/>
      <w:bookmarkStart w:id="8" w:name="_Hlk64450605"/>
      <w:r w:rsidRPr="00022252">
        <w:rPr>
          <w:rFonts w:asciiTheme="majorHAnsi" w:hAnsiTheme="majorHAnsi"/>
          <w:b/>
          <w:bCs/>
          <w:sz w:val="24"/>
          <w:szCs w:val="20"/>
        </w:rPr>
        <w:t xml:space="preserve">3. </w:t>
      </w:r>
      <w:r w:rsidR="00FE77BB" w:rsidRPr="00022252">
        <w:rPr>
          <w:rFonts w:asciiTheme="majorHAnsi" w:hAnsiTheme="majorHAnsi"/>
          <w:b/>
          <w:bCs/>
          <w:sz w:val="24"/>
          <w:szCs w:val="20"/>
        </w:rPr>
        <w:t>Roles and Responsibilities</w:t>
      </w:r>
      <w:bookmarkEnd w:id="7"/>
    </w:p>
    <w:p w14:paraId="2E068554" w14:textId="77777777" w:rsidR="006F5758" w:rsidRPr="006F5758" w:rsidRDefault="006F5758" w:rsidP="006F5758">
      <w:pPr>
        <w:pStyle w:val="ListParagraph"/>
        <w:rPr>
          <w:lang w:val="en-US"/>
        </w:rPr>
      </w:pPr>
    </w:p>
    <w:bookmarkEnd w:id="8"/>
    <w:p w14:paraId="5832B56D" w14:textId="02549CFA" w:rsidR="00823C50" w:rsidRDefault="00823C50" w:rsidP="00823C50">
      <w:pPr>
        <w:shd w:val="clear" w:color="auto" w:fill="FFFFFF"/>
        <w:spacing w:before="180" w:after="180" w:line="240" w:lineRule="auto"/>
        <w:rPr>
          <w:rFonts w:eastAsia="Times New Roman" w:cstheme="minorHAnsi"/>
          <w:b/>
          <w:bCs/>
          <w:lang w:val="en-US"/>
        </w:rPr>
      </w:pPr>
      <w:r w:rsidRPr="002B1CF1">
        <w:rPr>
          <w:rFonts w:eastAsia="Times New Roman" w:cstheme="minorHAnsi"/>
          <w:b/>
          <w:bCs/>
          <w:lang w:val="en-US"/>
        </w:rPr>
        <w:t>Line Managers</w:t>
      </w:r>
      <w:r>
        <w:rPr>
          <w:rFonts w:eastAsia="Times New Roman" w:cstheme="minorHAnsi"/>
          <w:b/>
          <w:bCs/>
          <w:lang w:val="en-US"/>
        </w:rPr>
        <w:t>/Leads</w:t>
      </w:r>
    </w:p>
    <w:p w14:paraId="01F37189" w14:textId="6866B472" w:rsidR="00823C50" w:rsidRPr="002319EC" w:rsidRDefault="00823C50" w:rsidP="002319EC">
      <w:pPr>
        <w:shd w:val="clear" w:color="auto" w:fill="FFFFFF"/>
        <w:spacing w:before="180" w:after="180" w:line="240" w:lineRule="auto"/>
        <w:rPr>
          <w:rFonts w:eastAsia="Times New Roman" w:cstheme="minorHAnsi"/>
          <w:lang w:val="en-US"/>
        </w:rPr>
      </w:pPr>
      <w:r w:rsidRPr="00823C50">
        <w:rPr>
          <w:rFonts w:eastAsia="Times New Roman" w:cstheme="minorHAnsi"/>
          <w:lang w:val="en-US"/>
        </w:rPr>
        <w:t>It is the responsibility of Leads/Line Managers to:</w:t>
      </w:r>
    </w:p>
    <w:p w14:paraId="1B39C5AA" w14:textId="3E15765B" w:rsidR="002319EC" w:rsidRPr="002319EC" w:rsidRDefault="002319EC" w:rsidP="00FE77BB">
      <w:pPr>
        <w:pStyle w:val="ListParagraph"/>
        <w:numPr>
          <w:ilvl w:val="0"/>
          <w:numId w:val="25"/>
        </w:numPr>
        <w:shd w:val="clear" w:color="auto" w:fill="FFFFFF"/>
        <w:spacing w:before="180" w:after="180" w:line="240" w:lineRule="auto"/>
        <w:rPr>
          <w:rFonts w:eastAsia="Times New Roman" w:cstheme="minorHAnsi"/>
          <w:lang w:val="en-US"/>
        </w:rPr>
      </w:pPr>
      <w:r>
        <w:t xml:space="preserve">Acknowledge any request for leave under this Policy and consider such requests in line with business needs and authorise the appropriate forms and forward to HR </w:t>
      </w:r>
    </w:p>
    <w:p w14:paraId="746BC8C2" w14:textId="188E2F10" w:rsidR="002319EC" w:rsidRPr="002319EC" w:rsidRDefault="002319EC" w:rsidP="00FE77BB">
      <w:pPr>
        <w:pStyle w:val="ListParagraph"/>
        <w:numPr>
          <w:ilvl w:val="0"/>
          <w:numId w:val="25"/>
        </w:numPr>
        <w:shd w:val="clear" w:color="auto" w:fill="FFFFFF"/>
        <w:spacing w:before="180" w:after="180" w:line="240" w:lineRule="auto"/>
        <w:rPr>
          <w:rFonts w:eastAsia="Times New Roman" w:cstheme="minorHAnsi"/>
          <w:lang w:val="en-US"/>
        </w:rPr>
      </w:pPr>
      <w:r>
        <w:t>Maintain appropriate and reasonable levels of contact with the employee during leave</w:t>
      </w:r>
    </w:p>
    <w:p w14:paraId="2313A798" w14:textId="1A64CA0B" w:rsidR="002319EC" w:rsidRPr="002319EC" w:rsidRDefault="002319EC" w:rsidP="00FE77BB">
      <w:pPr>
        <w:pStyle w:val="ListParagraph"/>
        <w:numPr>
          <w:ilvl w:val="0"/>
          <w:numId w:val="25"/>
        </w:numPr>
        <w:shd w:val="clear" w:color="auto" w:fill="FFFFFF"/>
        <w:spacing w:before="180" w:after="180" w:line="240" w:lineRule="auto"/>
        <w:rPr>
          <w:rFonts w:eastAsia="Times New Roman" w:cstheme="minorHAnsi"/>
          <w:lang w:val="en-US"/>
        </w:rPr>
      </w:pPr>
      <w:proofErr w:type="gramStart"/>
      <w:r>
        <w:t>Make arrangements</w:t>
      </w:r>
      <w:proofErr w:type="gramEnd"/>
      <w:r>
        <w:t xml:space="preserve"> in respect of an employee’s return from leave under this policy</w:t>
      </w:r>
    </w:p>
    <w:p w14:paraId="6D8A0C2E" w14:textId="77777777" w:rsidR="002319EC" w:rsidRPr="002B1CF1" w:rsidRDefault="002319EC" w:rsidP="002319EC">
      <w:pPr>
        <w:pStyle w:val="ListParagraph"/>
        <w:numPr>
          <w:ilvl w:val="0"/>
          <w:numId w:val="25"/>
        </w:numPr>
        <w:shd w:val="clear" w:color="auto" w:fill="FFFFFF"/>
        <w:spacing w:before="180" w:after="180" w:line="240" w:lineRule="auto"/>
        <w:rPr>
          <w:rFonts w:eastAsia="Times New Roman" w:cstheme="minorHAnsi"/>
          <w:lang w:val="en-US"/>
        </w:rPr>
      </w:pPr>
      <w:r>
        <w:rPr>
          <w:rFonts w:eastAsia="Times New Roman" w:cstheme="minorHAnsi"/>
          <w:lang w:val="en-US"/>
        </w:rPr>
        <w:t>Approve</w:t>
      </w:r>
      <w:r w:rsidRPr="002B1CF1">
        <w:rPr>
          <w:rFonts w:eastAsia="Times New Roman" w:cstheme="minorHAnsi"/>
          <w:lang w:val="en-US"/>
        </w:rPr>
        <w:t xml:space="preserve"> requests to attend ante natal appointments.</w:t>
      </w:r>
    </w:p>
    <w:p w14:paraId="27A7DB05" w14:textId="5033A488" w:rsidR="002319EC" w:rsidRPr="002319EC" w:rsidRDefault="002319EC" w:rsidP="002319EC">
      <w:pPr>
        <w:pStyle w:val="ListParagraph"/>
        <w:numPr>
          <w:ilvl w:val="0"/>
          <w:numId w:val="25"/>
        </w:numPr>
        <w:shd w:val="clear" w:color="auto" w:fill="FFFFFF"/>
        <w:spacing w:before="180" w:after="180" w:line="240" w:lineRule="auto"/>
        <w:rPr>
          <w:rFonts w:eastAsia="Times New Roman" w:cstheme="minorHAnsi"/>
          <w:lang w:val="en-US"/>
        </w:rPr>
      </w:pPr>
      <w:r w:rsidRPr="002B1CF1">
        <w:rPr>
          <w:rFonts w:eastAsia="Times New Roman" w:cstheme="minorHAnsi"/>
          <w:lang w:val="en-US"/>
        </w:rPr>
        <w:t xml:space="preserve">Discuss and agree how annual leave will be used both before and after </w:t>
      </w:r>
      <w:r>
        <w:rPr>
          <w:rFonts w:eastAsia="Times New Roman" w:cstheme="minorHAnsi"/>
          <w:lang w:val="en-US"/>
        </w:rPr>
        <w:t>paternity</w:t>
      </w:r>
      <w:r w:rsidRPr="002B1CF1">
        <w:rPr>
          <w:rFonts w:eastAsia="Times New Roman" w:cstheme="minorHAnsi"/>
          <w:lang w:val="en-US"/>
        </w:rPr>
        <w:t xml:space="preserve"> leave</w:t>
      </w:r>
    </w:p>
    <w:p w14:paraId="0CAC4696" w14:textId="77777777" w:rsidR="00823C50" w:rsidRPr="00823C50" w:rsidRDefault="00823C50" w:rsidP="00823C50">
      <w:pPr>
        <w:pStyle w:val="ListParagraph"/>
        <w:shd w:val="clear" w:color="auto" w:fill="FFFFFF"/>
        <w:spacing w:before="180" w:after="180" w:line="240" w:lineRule="auto"/>
        <w:rPr>
          <w:rFonts w:eastAsia="Times New Roman" w:cstheme="minorHAnsi"/>
          <w:lang w:val="en-US"/>
        </w:rPr>
      </w:pPr>
    </w:p>
    <w:p w14:paraId="0A2D128C" w14:textId="7AAC389D" w:rsidR="00FE77BB" w:rsidRDefault="00FE77BB" w:rsidP="00FE77BB">
      <w:pPr>
        <w:shd w:val="clear" w:color="auto" w:fill="FFFFFF"/>
        <w:spacing w:before="180" w:after="180" w:line="240" w:lineRule="auto"/>
        <w:rPr>
          <w:rFonts w:eastAsia="Times New Roman" w:cstheme="minorHAnsi"/>
          <w:b/>
          <w:bCs/>
          <w:lang w:val="en-US"/>
        </w:rPr>
      </w:pPr>
      <w:r w:rsidRPr="002B1CF1">
        <w:rPr>
          <w:rFonts w:eastAsia="Times New Roman" w:cstheme="minorHAnsi"/>
          <w:b/>
          <w:bCs/>
          <w:lang w:val="en-US"/>
        </w:rPr>
        <w:t>Employees</w:t>
      </w:r>
    </w:p>
    <w:p w14:paraId="2BC84583" w14:textId="1EB9F717" w:rsidR="00823C50" w:rsidRDefault="00823C50" w:rsidP="00FE77BB">
      <w:pPr>
        <w:shd w:val="clear" w:color="auto" w:fill="FFFFFF"/>
        <w:spacing w:before="180" w:after="180" w:line="240" w:lineRule="auto"/>
        <w:rPr>
          <w:rFonts w:eastAsia="Times New Roman" w:cstheme="minorHAnsi"/>
          <w:lang w:val="en-US"/>
        </w:rPr>
      </w:pPr>
      <w:r w:rsidRPr="00823C50">
        <w:rPr>
          <w:rFonts w:eastAsia="Times New Roman" w:cstheme="minorHAnsi"/>
          <w:lang w:val="en-US"/>
        </w:rPr>
        <w:t xml:space="preserve">It is the responsibility of </w:t>
      </w:r>
      <w:r>
        <w:rPr>
          <w:rFonts w:eastAsia="Times New Roman" w:cstheme="minorHAnsi"/>
          <w:lang w:val="en-US"/>
        </w:rPr>
        <w:t>the employee</w:t>
      </w:r>
      <w:r w:rsidRPr="00823C50">
        <w:rPr>
          <w:rFonts w:eastAsia="Times New Roman" w:cstheme="minorHAnsi"/>
          <w:lang w:val="en-US"/>
        </w:rPr>
        <w:t xml:space="preserve"> to:</w:t>
      </w:r>
    </w:p>
    <w:p w14:paraId="3FD074E4" w14:textId="77777777" w:rsidR="002319EC" w:rsidRDefault="002319EC" w:rsidP="00FE77BB">
      <w:pPr>
        <w:pStyle w:val="ListParagraph"/>
        <w:numPr>
          <w:ilvl w:val="0"/>
          <w:numId w:val="30"/>
        </w:numPr>
        <w:shd w:val="clear" w:color="auto" w:fill="FFFFFF"/>
        <w:spacing w:before="180" w:after="180" w:line="240" w:lineRule="auto"/>
        <w:rPr>
          <w:rFonts w:eastAsia="Times New Roman" w:cstheme="minorHAnsi"/>
          <w:lang w:val="en-US"/>
        </w:rPr>
      </w:pPr>
      <w:proofErr w:type="spellStart"/>
      <w:r>
        <w:rPr>
          <w:rFonts w:eastAsia="Times New Roman" w:cstheme="minorHAnsi"/>
          <w:lang w:val="en-US"/>
        </w:rPr>
        <w:t>Familiarise</w:t>
      </w:r>
      <w:proofErr w:type="spellEnd"/>
      <w:r>
        <w:rPr>
          <w:rFonts w:eastAsia="Times New Roman" w:cstheme="minorHAnsi"/>
          <w:lang w:val="en-US"/>
        </w:rPr>
        <w:t xml:space="preserve"> themselves with this policy and comply with its provision</w:t>
      </w:r>
    </w:p>
    <w:p w14:paraId="7DE7ECD4" w14:textId="5FC4424B" w:rsidR="002319EC" w:rsidRPr="002319EC" w:rsidRDefault="002319EC" w:rsidP="00FE77BB">
      <w:pPr>
        <w:pStyle w:val="ListParagraph"/>
        <w:numPr>
          <w:ilvl w:val="0"/>
          <w:numId w:val="30"/>
        </w:numPr>
        <w:shd w:val="clear" w:color="auto" w:fill="FFFFFF"/>
        <w:spacing w:before="180" w:after="180" w:line="240" w:lineRule="auto"/>
        <w:rPr>
          <w:rFonts w:eastAsia="Times New Roman" w:cstheme="minorHAnsi"/>
          <w:lang w:val="en-US"/>
        </w:rPr>
      </w:pPr>
      <w:r>
        <w:t xml:space="preserve">To notify their Line Manager and HR, in writing, of any request for leave, any change in dates and their confirmed return date by completing the paternity leave form </w:t>
      </w:r>
    </w:p>
    <w:p w14:paraId="28337708" w14:textId="3A16BFA0" w:rsidR="00FE77BB" w:rsidRDefault="00FE77BB" w:rsidP="00FE77BB">
      <w:pPr>
        <w:shd w:val="clear" w:color="auto" w:fill="FFFFFF"/>
        <w:spacing w:before="180" w:after="180" w:line="240" w:lineRule="auto"/>
        <w:rPr>
          <w:rFonts w:eastAsia="Times New Roman" w:cstheme="minorHAnsi"/>
          <w:b/>
          <w:bCs/>
          <w:lang w:val="en-US"/>
        </w:rPr>
      </w:pPr>
      <w:r w:rsidRPr="002B1CF1">
        <w:rPr>
          <w:rFonts w:eastAsia="Times New Roman" w:cstheme="minorHAnsi"/>
          <w:b/>
          <w:bCs/>
          <w:lang w:val="en-US"/>
        </w:rPr>
        <w:t>H</w:t>
      </w:r>
      <w:r w:rsidR="002B1CF1" w:rsidRPr="002B1CF1">
        <w:rPr>
          <w:rFonts w:eastAsia="Times New Roman" w:cstheme="minorHAnsi"/>
          <w:b/>
          <w:bCs/>
          <w:lang w:val="en-US"/>
        </w:rPr>
        <w:t>uman Resources (HR)</w:t>
      </w:r>
    </w:p>
    <w:p w14:paraId="596A40C7" w14:textId="2782CF1B" w:rsidR="00FE77BB" w:rsidRPr="00BF46B4" w:rsidRDefault="00823C50" w:rsidP="00BF46B4">
      <w:pPr>
        <w:shd w:val="clear" w:color="auto" w:fill="FFFFFF"/>
        <w:spacing w:before="180" w:after="180" w:line="240" w:lineRule="auto"/>
        <w:rPr>
          <w:rFonts w:eastAsia="Times New Roman" w:cstheme="minorHAnsi"/>
          <w:lang w:val="en-US"/>
        </w:rPr>
      </w:pPr>
      <w:r w:rsidRPr="00823C50">
        <w:rPr>
          <w:rFonts w:eastAsia="Times New Roman" w:cstheme="minorHAnsi"/>
          <w:lang w:val="en-US"/>
        </w:rPr>
        <w:t xml:space="preserve">It is the responsibility of </w:t>
      </w:r>
      <w:r>
        <w:rPr>
          <w:rFonts w:eastAsia="Times New Roman" w:cstheme="minorHAnsi"/>
          <w:lang w:val="en-US"/>
        </w:rPr>
        <w:t>HR</w:t>
      </w:r>
      <w:r w:rsidRPr="00823C50">
        <w:rPr>
          <w:rFonts w:eastAsia="Times New Roman" w:cstheme="minorHAnsi"/>
          <w:lang w:val="en-US"/>
        </w:rPr>
        <w:t xml:space="preserve"> to:</w:t>
      </w:r>
    </w:p>
    <w:p w14:paraId="2BD0027F" w14:textId="0C565865" w:rsidR="002B1CF1" w:rsidRPr="002B1CF1" w:rsidRDefault="00FE77BB" w:rsidP="002B1CF1">
      <w:pPr>
        <w:pStyle w:val="ListParagraph"/>
        <w:numPr>
          <w:ilvl w:val="0"/>
          <w:numId w:val="26"/>
        </w:numPr>
        <w:shd w:val="clear" w:color="auto" w:fill="FFFFFF"/>
        <w:spacing w:before="180" w:after="180" w:line="240" w:lineRule="auto"/>
        <w:rPr>
          <w:rFonts w:eastAsia="Times New Roman" w:cstheme="minorHAnsi"/>
          <w:lang w:val="en-US"/>
        </w:rPr>
      </w:pPr>
      <w:r w:rsidRPr="002B1CF1">
        <w:rPr>
          <w:rFonts w:eastAsia="Times New Roman" w:cstheme="minorHAnsi"/>
          <w:lang w:val="en-US"/>
        </w:rPr>
        <w:t xml:space="preserve">Ensure appropriate documentation is sent to </w:t>
      </w:r>
      <w:r w:rsidR="00130F6D">
        <w:rPr>
          <w:rFonts w:eastAsia="Times New Roman" w:cstheme="minorHAnsi"/>
          <w:lang w:val="en-US"/>
        </w:rPr>
        <w:t xml:space="preserve">the </w:t>
      </w:r>
      <w:r w:rsidRPr="002B1CF1">
        <w:rPr>
          <w:rFonts w:eastAsia="Times New Roman" w:cstheme="minorHAnsi"/>
          <w:lang w:val="en-US"/>
        </w:rPr>
        <w:t>employee</w:t>
      </w:r>
      <w:r w:rsidR="002B1CF1" w:rsidRPr="002B1CF1">
        <w:rPr>
          <w:rFonts w:eastAsia="Times New Roman" w:cstheme="minorHAnsi"/>
          <w:lang w:val="en-US"/>
        </w:rPr>
        <w:t xml:space="preserve"> including confirmation of </w:t>
      </w:r>
      <w:r w:rsidR="009E5B13" w:rsidRPr="009E5B13">
        <w:rPr>
          <w:rFonts w:eastAsia="Times New Roman" w:cstheme="minorHAnsi"/>
          <w:lang w:val="en-US"/>
        </w:rPr>
        <w:t>p</w:t>
      </w:r>
      <w:r w:rsidR="002B1CF1" w:rsidRPr="009E5B13">
        <w:rPr>
          <w:rFonts w:eastAsia="Times New Roman" w:cstheme="minorHAnsi"/>
          <w:lang w:val="en-US"/>
        </w:rPr>
        <w:t>aternity</w:t>
      </w:r>
      <w:r w:rsidR="002B1CF1" w:rsidRPr="002B1CF1">
        <w:rPr>
          <w:rFonts w:eastAsia="Times New Roman" w:cstheme="minorHAnsi"/>
          <w:lang w:val="en-US"/>
        </w:rPr>
        <w:t xml:space="preserve"> pay</w:t>
      </w:r>
      <w:r w:rsidR="00823C50">
        <w:rPr>
          <w:rFonts w:eastAsia="Times New Roman" w:cstheme="minorHAnsi"/>
          <w:lang w:val="en-US"/>
        </w:rPr>
        <w:t xml:space="preserve"> entitlement</w:t>
      </w:r>
      <w:r w:rsidR="002B1CF1" w:rsidRPr="002B1CF1">
        <w:rPr>
          <w:rFonts w:eastAsia="Times New Roman" w:cstheme="minorHAnsi"/>
          <w:lang w:val="en-US"/>
        </w:rPr>
        <w:t xml:space="preserve"> and leave dates and liaise with payroll on this.</w:t>
      </w:r>
    </w:p>
    <w:p w14:paraId="457DC02D" w14:textId="01B81FC5" w:rsidR="006F5758" w:rsidRPr="006F5758" w:rsidRDefault="00FE77BB" w:rsidP="005660EB">
      <w:pPr>
        <w:pStyle w:val="ListParagraph"/>
        <w:numPr>
          <w:ilvl w:val="0"/>
          <w:numId w:val="26"/>
        </w:numPr>
        <w:shd w:val="clear" w:color="auto" w:fill="FFFFFF"/>
        <w:spacing w:before="180" w:after="180" w:line="240" w:lineRule="auto"/>
        <w:rPr>
          <w:rFonts w:eastAsia="Times New Roman" w:cstheme="minorHAnsi"/>
          <w:lang w:val="en-US"/>
        </w:rPr>
      </w:pPr>
      <w:r w:rsidRPr="002B1CF1">
        <w:rPr>
          <w:rFonts w:eastAsia="Times New Roman" w:cstheme="minorHAnsi"/>
          <w:lang w:val="en-US"/>
        </w:rPr>
        <w:lastRenderedPageBreak/>
        <w:t>Provide advice or guidance</w:t>
      </w:r>
      <w:r w:rsidR="002B1CF1" w:rsidRPr="002B1CF1">
        <w:rPr>
          <w:rFonts w:eastAsia="Times New Roman" w:cstheme="minorHAnsi"/>
          <w:lang w:val="en-US"/>
        </w:rPr>
        <w:t xml:space="preserve"> to staff and managers</w:t>
      </w:r>
      <w:r w:rsidRPr="002B1CF1">
        <w:rPr>
          <w:rFonts w:eastAsia="Times New Roman" w:cstheme="minorHAnsi"/>
          <w:lang w:val="en-US"/>
        </w:rPr>
        <w:t xml:space="preserve"> </w:t>
      </w:r>
      <w:r w:rsidR="002B1CF1" w:rsidRPr="002B1CF1">
        <w:rPr>
          <w:rFonts w:eastAsia="Times New Roman" w:cstheme="minorHAnsi"/>
          <w:lang w:val="en-US"/>
        </w:rPr>
        <w:t>as</w:t>
      </w:r>
      <w:r w:rsidRPr="002B1CF1">
        <w:rPr>
          <w:rFonts w:eastAsia="Times New Roman" w:cstheme="minorHAnsi"/>
          <w:lang w:val="en-US"/>
        </w:rPr>
        <w:t xml:space="preserve"> requested</w:t>
      </w:r>
      <w:r w:rsidR="002B1CF1" w:rsidRPr="002B1CF1">
        <w:rPr>
          <w:rFonts w:eastAsia="Times New Roman" w:cstheme="minorHAnsi"/>
          <w:lang w:val="en-US"/>
        </w:rPr>
        <w:t xml:space="preserve"> on any aspect of </w:t>
      </w:r>
      <w:r w:rsidR="009E5B13" w:rsidRPr="009E5B13">
        <w:rPr>
          <w:rFonts w:eastAsia="Times New Roman" w:cstheme="minorHAnsi"/>
          <w:lang w:val="en-US"/>
        </w:rPr>
        <w:t>p</w:t>
      </w:r>
      <w:r w:rsidR="002B1CF1" w:rsidRPr="009E5B13">
        <w:rPr>
          <w:rFonts w:eastAsia="Times New Roman" w:cstheme="minorHAnsi"/>
          <w:lang w:val="en-US"/>
        </w:rPr>
        <w:t>aternity</w:t>
      </w:r>
      <w:r w:rsidR="002B1CF1" w:rsidRPr="002B1CF1">
        <w:rPr>
          <w:rFonts w:eastAsia="Times New Roman" w:cstheme="minorHAnsi"/>
          <w:lang w:val="en-US"/>
        </w:rPr>
        <w:t xml:space="preserve"> leave</w:t>
      </w:r>
      <w:r w:rsidR="006F5758">
        <w:rPr>
          <w:rFonts w:eastAsia="Times New Roman" w:cstheme="minorHAnsi"/>
          <w:lang w:val="en-US"/>
        </w:rPr>
        <w:t>.</w:t>
      </w:r>
    </w:p>
    <w:p w14:paraId="66494F9F" w14:textId="6E3AFF8B" w:rsidR="00501791" w:rsidRPr="00971981" w:rsidRDefault="00501791" w:rsidP="00022252">
      <w:pPr>
        <w:pStyle w:val="Heading3"/>
        <w:rPr>
          <w:rFonts w:asciiTheme="majorHAnsi" w:hAnsiTheme="majorHAnsi" w:cstheme="majorHAnsi"/>
          <w:b/>
          <w:bCs/>
          <w:sz w:val="24"/>
          <w:szCs w:val="22"/>
        </w:rPr>
      </w:pPr>
      <w:bookmarkStart w:id="9" w:name="principles"/>
      <w:bookmarkStart w:id="10" w:name="_Toc64370706"/>
      <w:bookmarkStart w:id="11" w:name="_Toc81306921"/>
      <w:bookmarkEnd w:id="9"/>
      <w:r w:rsidRPr="00971981">
        <w:rPr>
          <w:rFonts w:asciiTheme="majorHAnsi" w:hAnsiTheme="majorHAnsi" w:cstheme="majorHAnsi"/>
          <w:b/>
          <w:bCs/>
          <w:sz w:val="24"/>
          <w:szCs w:val="22"/>
        </w:rPr>
        <w:t xml:space="preserve">4. </w:t>
      </w:r>
      <w:bookmarkEnd w:id="10"/>
      <w:r w:rsidR="00BF46B4" w:rsidRPr="00971981">
        <w:rPr>
          <w:rFonts w:asciiTheme="majorHAnsi" w:hAnsiTheme="majorHAnsi" w:cstheme="majorHAnsi"/>
          <w:b/>
          <w:bCs/>
          <w:sz w:val="24"/>
          <w:szCs w:val="22"/>
        </w:rPr>
        <w:t>Eligibility</w:t>
      </w:r>
      <w:bookmarkEnd w:id="11"/>
    </w:p>
    <w:p w14:paraId="686A61AB" w14:textId="77777777" w:rsidR="005660EB" w:rsidRPr="005660EB" w:rsidRDefault="005660EB" w:rsidP="005660EB">
      <w:pPr>
        <w:rPr>
          <w:lang w:val="en-US"/>
        </w:rPr>
      </w:pPr>
    </w:p>
    <w:p w14:paraId="3EF0B860" w14:textId="4ECCD963" w:rsidR="005660EB" w:rsidRDefault="00BF46B4" w:rsidP="00BF46B4">
      <w:pPr>
        <w:rPr>
          <w:b/>
          <w:bCs/>
          <w:lang w:val="en-US"/>
        </w:rPr>
      </w:pPr>
      <w:r w:rsidRPr="005660EB">
        <w:rPr>
          <w:b/>
          <w:bCs/>
          <w:lang w:val="en-US"/>
        </w:rPr>
        <w:t>Paternity leave following the birth of a child</w:t>
      </w:r>
    </w:p>
    <w:p w14:paraId="07249547" w14:textId="147DF36F" w:rsidR="00BF46B4" w:rsidRPr="005660EB" w:rsidRDefault="00BF46B4" w:rsidP="006F5758">
      <w:pPr>
        <w:jc w:val="both"/>
        <w:rPr>
          <w:b/>
          <w:bCs/>
          <w:lang w:val="en-US"/>
        </w:rPr>
      </w:pPr>
      <w:r w:rsidRPr="00BF46B4">
        <w:rPr>
          <w:rFonts w:cstheme="minorHAnsi"/>
          <w:szCs w:val="24"/>
        </w:rPr>
        <w:t>You will meet the eligibility criteria for paternity leave if you:</w:t>
      </w:r>
    </w:p>
    <w:p w14:paraId="217F7101" w14:textId="77777777" w:rsidR="00BF46B4" w:rsidRPr="00BF46B4" w:rsidRDefault="00BF46B4" w:rsidP="006F5758">
      <w:pPr>
        <w:numPr>
          <w:ilvl w:val="0"/>
          <w:numId w:val="31"/>
        </w:numPr>
        <w:spacing w:after="0" w:line="240" w:lineRule="auto"/>
        <w:jc w:val="both"/>
        <w:rPr>
          <w:rFonts w:cstheme="minorHAnsi"/>
          <w:szCs w:val="24"/>
        </w:rPr>
      </w:pPr>
      <w:r w:rsidRPr="00BF46B4">
        <w:rPr>
          <w:rFonts w:cstheme="minorHAnsi"/>
          <w:szCs w:val="24"/>
        </w:rPr>
        <w:t xml:space="preserve">are the child’s father, the mother’s </w:t>
      </w:r>
      <w:proofErr w:type="gramStart"/>
      <w:r w:rsidRPr="00BF46B4">
        <w:rPr>
          <w:rFonts w:cstheme="minorHAnsi"/>
          <w:szCs w:val="24"/>
        </w:rPr>
        <w:t>husband</w:t>
      </w:r>
      <w:proofErr w:type="gramEnd"/>
      <w:r w:rsidRPr="00BF46B4">
        <w:rPr>
          <w:rFonts w:cstheme="minorHAnsi"/>
          <w:szCs w:val="24"/>
        </w:rPr>
        <w:t xml:space="preserve"> or partner (whether of the same or different sex) or one partner in a couple who are both entitled to apply for, and propose to apply for, a parental order for the child </w:t>
      </w:r>
    </w:p>
    <w:p w14:paraId="311EED49" w14:textId="77777777" w:rsidR="00BF46B4" w:rsidRPr="00BF46B4" w:rsidRDefault="00BF46B4" w:rsidP="006F5758">
      <w:pPr>
        <w:numPr>
          <w:ilvl w:val="0"/>
          <w:numId w:val="31"/>
        </w:numPr>
        <w:spacing w:after="0" w:line="240" w:lineRule="auto"/>
        <w:jc w:val="both"/>
        <w:rPr>
          <w:rFonts w:cstheme="minorHAnsi"/>
          <w:szCs w:val="24"/>
        </w:rPr>
      </w:pPr>
      <w:r w:rsidRPr="00BF46B4">
        <w:rPr>
          <w:rFonts w:cstheme="minorHAnsi"/>
          <w:szCs w:val="24"/>
        </w:rPr>
        <w:t>have been employed and performed work for your employer for a minimum period of 26 weeks by the end of the 15</w:t>
      </w:r>
      <w:r w:rsidRPr="00BF46B4">
        <w:rPr>
          <w:rFonts w:cstheme="minorHAnsi"/>
          <w:szCs w:val="24"/>
          <w:vertAlign w:val="superscript"/>
        </w:rPr>
        <w:t>th</w:t>
      </w:r>
      <w:r w:rsidRPr="00BF46B4">
        <w:rPr>
          <w:rFonts w:cstheme="minorHAnsi"/>
          <w:szCs w:val="24"/>
        </w:rPr>
        <w:t xml:space="preserve"> week before the expected week of childbirth (EWC) </w:t>
      </w:r>
    </w:p>
    <w:p w14:paraId="0A81CCA9" w14:textId="77777777" w:rsidR="00BF46B4" w:rsidRPr="00BF46B4" w:rsidRDefault="00BF46B4" w:rsidP="006F5758">
      <w:pPr>
        <w:numPr>
          <w:ilvl w:val="0"/>
          <w:numId w:val="31"/>
        </w:numPr>
        <w:spacing w:after="0" w:line="240" w:lineRule="auto"/>
        <w:jc w:val="both"/>
        <w:rPr>
          <w:rFonts w:cstheme="minorHAnsi"/>
          <w:szCs w:val="24"/>
        </w:rPr>
      </w:pPr>
      <w:r w:rsidRPr="00BF46B4">
        <w:rPr>
          <w:rFonts w:cstheme="minorHAnsi"/>
          <w:szCs w:val="24"/>
        </w:rPr>
        <w:t xml:space="preserve">will be or expect to be responsible for the child’s upbringing, where you are the father, or expect to be mainly responsible for the child’s upbringing where you are the mother’s husband or partner but not the father of the child </w:t>
      </w:r>
    </w:p>
    <w:p w14:paraId="30951948" w14:textId="77777777" w:rsidR="00BF46B4" w:rsidRPr="00BF46B4" w:rsidRDefault="00BF46B4" w:rsidP="006F5758">
      <w:pPr>
        <w:numPr>
          <w:ilvl w:val="0"/>
          <w:numId w:val="31"/>
        </w:numPr>
        <w:spacing w:after="0" w:line="240" w:lineRule="auto"/>
        <w:jc w:val="both"/>
        <w:rPr>
          <w:rFonts w:cstheme="minorHAnsi"/>
          <w:szCs w:val="24"/>
        </w:rPr>
      </w:pPr>
      <w:r w:rsidRPr="00BF46B4">
        <w:rPr>
          <w:rFonts w:cstheme="minorHAnsi"/>
          <w:szCs w:val="24"/>
        </w:rPr>
        <w:t>have given the required notice of your intention to take leave</w:t>
      </w:r>
    </w:p>
    <w:p w14:paraId="62F7A73C" w14:textId="77777777" w:rsidR="00BF46B4" w:rsidRPr="002F04F7" w:rsidRDefault="00BF46B4" w:rsidP="006F5758">
      <w:pPr>
        <w:numPr>
          <w:ilvl w:val="0"/>
          <w:numId w:val="31"/>
        </w:numPr>
        <w:spacing w:after="0" w:line="240" w:lineRule="auto"/>
        <w:jc w:val="both"/>
        <w:rPr>
          <w:rFonts w:cstheme="minorHAnsi"/>
          <w:szCs w:val="24"/>
        </w:rPr>
      </w:pPr>
      <w:r w:rsidRPr="002F04F7">
        <w:rPr>
          <w:rFonts w:cstheme="minorHAnsi"/>
          <w:szCs w:val="24"/>
        </w:rPr>
        <w:t>have not previously taken shared parental leave for the same child.</w:t>
      </w:r>
    </w:p>
    <w:p w14:paraId="51D79EF5" w14:textId="77777777" w:rsidR="00BF46B4" w:rsidRPr="00BF46B4" w:rsidRDefault="00BF46B4" w:rsidP="006F5758">
      <w:pPr>
        <w:ind w:left="1080"/>
        <w:jc w:val="both"/>
        <w:rPr>
          <w:rFonts w:cstheme="minorHAnsi"/>
          <w:szCs w:val="24"/>
        </w:rPr>
      </w:pPr>
    </w:p>
    <w:p w14:paraId="57FA0800" w14:textId="3CE1B58D" w:rsidR="00BF46B4" w:rsidRPr="005660EB" w:rsidRDefault="00BF46B4" w:rsidP="006F5758">
      <w:pPr>
        <w:jc w:val="both"/>
        <w:rPr>
          <w:b/>
          <w:bCs/>
        </w:rPr>
      </w:pPr>
      <w:r w:rsidRPr="005660EB">
        <w:rPr>
          <w:b/>
          <w:bCs/>
        </w:rPr>
        <w:t>Paternity leave following adoption</w:t>
      </w:r>
    </w:p>
    <w:p w14:paraId="7C798D6D" w14:textId="6059B28D" w:rsidR="00BF46B4" w:rsidRPr="00BF46B4" w:rsidRDefault="00BF46B4" w:rsidP="006F5758">
      <w:pPr>
        <w:jc w:val="both"/>
        <w:rPr>
          <w:rFonts w:cstheme="minorHAnsi"/>
          <w:szCs w:val="24"/>
        </w:rPr>
      </w:pPr>
      <w:r w:rsidRPr="00BF46B4">
        <w:rPr>
          <w:rFonts w:cstheme="minorHAnsi"/>
          <w:szCs w:val="24"/>
        </w:rPr>
        <w:t>You will be eligible for paternity leave and pay on the adoption of a child if you:</w:t>
      </w:r>
    </w:p>
    <w:p w14:paraId="5E338C40" w14:textId="77777777" w:rsidR="00BF46B4" w:rsidRPr="00BF46B4" w:rsidRDefault="00BF46B4" w:rsidP="006F5758">
      <w:pPr>
        <w:numPr>
          <w:ilvl w:val="0"/>
          <w:numId w:val="31"/>
        </w:numPr>
        <w:spacing w:after="0" w:line="240" w:lineRule="auto"/>
        <w:jc w:val="both"/>
        <w:rPr>
          <w:rFonts w:cstheme="minorHAnsi"/>
          <w:szCs w:val="24"/>
        </w:rPr>
      </w:pPr>
      <w:r w:rsidRPr="00BF46B4">
        <w:rPr>
          <w:rFonts w:cstheme="minorHAnsi"/>
          <w:szCs w:val="24"/>
        </w:rPr>
        <w:t>will be or expect to be mainly responsible for the child’s upbringing</w:t>
      </w:r>
    </w:p>
    <w:p w14:paraId="7A98649D" w14:textId="77777777" w:rsidR="00BF46B4" w:rsidRPr="00BF46B4" w:rsidRDefault="00BF46B4" w:rsidP="006F5758">
      <w:pPr>
        <w:numPr>
          <w:ilvl w:val="0"/>
          <w:numId w:val="31"/>
        </w:numPr>
        <w:spacing w:after="0" w:line="240" w:lineRule="auto"/>
        <w:jc w:val="both"/>
        <w:rPr>
          <w:rFonts w:cstheme="minorHAnsi"/>
          <w:szCs w:val="24"/>
        </w:rPr>
      </w:pPr>
      <w:r w:rsidRPr="00BF46B4">
        <w:rPr>
          <w:rFonts w:cstheme="minorHAnsi"/>
          <w:szCs w:val="24"/>
        </w:rPr>
        <w:t xml:space="preserve">are married to the child’s adopter or the partner of the child’s adopter (whether of the same or different sex) </w:t>
      </w:r>
    </w:p>
    <w:p w14:paraId="4358D46B" w14:textId="77777777" w:rsidR="00BF46B4" w:rsidRPr="00BF46B4" w:rsidRDefault="00BF46B4" w:rsidP="006F5758">
      <w:pPr>
        <w:numPr>
          <w:ilvl w:val="0"/>
          <w:numId w:val="31"/>
        </w:numPr>
        <w:spacing w:after="0" w:line="240" w:lineRule="auto"/>
        <w:jc w:val="both"/>
        <w:rPr>
          <w:rFonts w:cstheme="minorHAnsi"/>
          <w:szCs w:val="24"/>
        </w:rPr>
      </w:pPr>
      <w:r w:rsidRPr="00BF46B4">
        <w:rPr>
          <w:rFonts w:cstheme="minorHAnsi"/>
          <w:szCs w:val="24"/>
        </w:rPr>
        <w:t>have been employed and performed work for your employer for a minimum period of 26 weeks by the end of the week the matching notification is given to the child’s adopter</w:t>
      </w:r>
    </w:p>
    <w:p w14:paraId="41D9F09A" w14:textId="77777777" w:rsidR="00BF46B4" w:rsidRPr="00BF46B4" w:rsidRDefault="00BF46B4" w:rsidP="006F5758">
      <w:pPr>
        <w:numPr>
          <w:ilvl w:val="0"/>
          <w:numId w:val="31"/>
        </w:numPr>
        <w:spacing w:after="0" w:line="240" w:lineRule="auto"/>
        <w:jc w:val="both"/>
        <w:rPr>
          <w:rFonts w:cstheme="minorHAnsi"/>
          <w:szCs w:val="24"/>
        </w:rPr>
      </w:pPr>
      <w:r w:rsidRPr="00BF46B4">
        <w:rPr>
          <w:rFonts w:cstheme="minorHAnsi"/>
          <w:szCs w:val="24"/>
        </w:rPr>
        <w:t>have given the required notice of your intention to take leave and, where requested, have provided evidence</w:t>
      </w:r>
    </w:p>
    <w:p w14:paraId="60F014B7" w14:textId="77777777" w:rsidR="00BF46B4" w:rsidRPr="00BF46B4" w:rsidRDefault="00BF46B4" w:rsidP="006F5758">
      <w:pPr>
        <w:numPr>
          <w:ilvl w:val="0"/>
          <w:numId w:val="31"/>
        </w:numPr>
        <w:spacing w:after="0" w:line="240" w:lineRule="auto"/>
        <w:jc w:val="both"/>
        <w:rPr>
          <w:rFonts w:cstheme="minorHAnsi"/>
          <w:szCs w:val="24"/>
        </w:rPr>
      </w:pPr>
      <w:r w:rsidRPr="00BF46B4">
        <w:rPr>
          <w:rFonts w:cstheme="minorHAnsi"/>
          <w:szCs w:val="24"/>
        </w:rPr>
        <w:t>have not previously taken shared parental leave for the same child.</w:t>
      </w:r>
    </w:p>
    <w:p w14:paraId="277E51F6" w14:textId="77777777" w:rsidR="003B4CC0" w:rsidRPr="00BF46B4" w:rsidRDefault="003B4CC0" w:rsidP="003B4CC0">
      <w:pPr>
        <w:shd w:val="clear" w:color="auto" w:fill="FFFFFF"/>
        <w:spacing w:before="60" w:after="60" w:line="240" w:lineRule="auto"/>
        <w:rPr>
          <w:rFonts w:eastAsia="Times New Roman" w:cstheme="minorHAnsi"/>
          <w:lang w:val="en-US"/>
        </w:rPr>
      </w:pPr>
    </w:p>
    <w:p w14:paraId="358F0FA1" w14:textId="27E2E526" w:rsidR="00501791" w:rsidRPr="005660EB" w:rsidRDefault="00C941F8" w:rsidP="005660EB">
      <w:pPr>
        <w:rPr>
          <w:b/>
          <w:bCs/>
          <w:lang w:val="en-US"/>
        </w:rPr>
      </w:pPr>
      <w:bookmarkStart w:id="12" w:name="_Toc64370708"/>
      <w:r w:rsidRPr="005660EB">
        <w:rPr>
          <w:b/>
          <w:bCs/>
          <w:lang w:val="en-US"/>
        </w:rPr>
        <w:t>P</w:t>
      </w:r>
      <w:r w:rsidR="00501791" w:rsidRPr="005660EB">
        <w:rPr>
          <w:b/>
          <w:bCs/>
          <w:lang w:val="en-US"/>
        </w:rPr>
        <w:t>aternity Pay</w:t>
      </w:r>
      <w:bookmarkEnd w:id="12"/>
    </w:p>
    <w:p w14:paraId="4C57695B" w14:textId="04F14785" w:rsidR="00501791" w:rsidRDefault="00501791" w:rsidP="006F5758">
      <w:pPr>
        <w:shd w:val="clear" w:color="auto" w:fill="FFFFFF"/>
        <w:spacing w:before="60" w:after="60" w:line="240" w:lineRule="auto"/>
        <w:rPr>
          <w:rFonts w:eastAsia="Times New Roman" w:cstheme="minorHAnsi"/>
          <w:lang w:val="en-US"/>
        </w:rPr>
      </w:pPr>
      <w:r w:rsidRPr="002B1CF1">
        <w:rPr>
          <w:rFonts w:eastAsia="Times New Roman" w:cstheme="minorHAnsi"/>
          <w:lang w:val="en-US"/>
        </w:rPr>
        <w:t xml:space="preserve">The type of </w:t>
      </w:r>
      <w:r w:rsidR="00BF46B4">
        <w:rPr>
          <w:rFonts w:eastAsia="Times New Roman" w:cstheme="minorHAnsi"/>
          <w:lang w:val="en-US"/>
        </w:rPr>
        <w:t>p</w:t>
      </w:r>
      <w:r w:rsidRPr="002B1CF1">
        <w:rPr>
          <w:rFonts w:eastAsia="Times New Roman" w:cstheme="minorHAnsi"/>
          <w:lang w:val="en-US"/>
        </w:rPr>
        <w:t>aternity pay that a</w:t>
      </w:r>
      <w:r w:rsidR="00BF46B4">
        <w:rPr>
          <w:rFonts w:eastAsia="Times New Roman" w:cstheme="minorHAnsi"/>
          <w:lang w:val="en-US"/>
        </w:rPr>
        <w:t>n</w:t>
      </w:r>
      <w:r w:rsidRPr="002B1CF1">
        <w:rPr>
          <w:rFonts w:eastAsia="Times New Roman" w:cstheme="minorHAnsi"/>
          <w:lang w:val="en-US"/>
        </w:rPr>
        <w:t xml:space="preserve"> employee will get depends on how long </w:t>
      </w:r>
      <w:r w:rsidR="00BF46B4">
        <w:rPr>
          <w:rFonts w:eastAsia="Times New Roman" w:cstheme="minorHAnsi"/>
          <w:lang w:val="en-US"/>
        </w:rPr>
        <w:t>they have</w:t>
      </w:r>
      <w:r w:rsidRPr="002B1CF1">
        <w:rPr>
          <w:rFonts w:eastAsia="Times New Roman" w:cstheme="minorHAnsi"/>
          <w:lang w:val="en-US"/>
        </w:rPr>
        <w:t xml:space="preserve"> been working for the Federation</w:t>
      </w:r>
      <w:r w:rsidR="00D36F90">
        <w:rPr>
          <w:rFonts w:eastAsia="Times New Roman" w:cstheme="minorHAnsi"/>
          <w:lang w:val="en-US"/>
        </w:rPr>
        <w:t>/FSU</w:t>
      </w:r>
      <w:r w:rsidRPr="002666EB">
        <w:rPr>
          <w:rFonts w:eastAsia="Times New Roman" w:cstheme="minorHAnsi"/>
          <w:lang w:val="en-US"/>
        </w:rPr>
        <w:t>; this is detailed in Section</w:t>
      </w:r>
      <w:r w:rsidR="002666EB" w:rsidRPr="002666EB">
        <w:rPr>
          <w:rFonts w:eastAsia="Times New Roman" w:cstheme="minorHAnsi"/>
          <w:lang w:val="en-US"/>
        </w:rPr>
        <w:t xml:space="preserve"> </w:t>
      </w:r>
      <w:r w:rsidR="006C3175">
        <w:rPr>
          <w:rFonts w:eastAsia="Times New Roman" w:cstheme="minorHAnsi"/>
          <w:lang w:val="en-US"/>
        </w:rPr>
        <w:t>8</w:t>
      </w:r>
      <w:r w:rsidRPr="002666EB">
        <w:rPr>
          <w:rFonts w:eastAsia="Times New Roman" w:cstheme="minorHAnsi"/>
          <w:lang w:val="en-US"/>
        </w:rPr>
        <w:t xml:space="preserve"> of the Procedure.</w:t>
      </w:r>
    </w:p>
    <w:p w14:paraId="1664E2F7" w14:textId="77777777" w:rsidR="005660EB" w:rsidRPr="00022252" w:rsidRDefault="005660EB" w:rsidP="00022252">
      <w:pPr>
        <w:pStyle w:val="Heading3"/>
        <w:rPr>
          <w:b/>
          <w:bCs/>
          <w:sz w:val="24"/>
          <w:szCs w:val="22"/>
        </w:rPr>
      </w:pPr>
    </w:p>
    <w:p w14:paraId="5071A80B" w14:textId="17DEDE9D" w:rsidR="00501791" w:rsidRPr="00971981" w:rsidRDefault="00501791" w:rsidP="00022252">
      <w:pPr>
        <w:pStyle w:val="Heading3"/>
        <w:rPr>
          <w:rFonts w:asciiTheme="majorHAnsi" w:hAnsiTheme="majorHAnsi" w:cstheme="majorHAnsi"/>
          <w:b/>
          <w:bCs/>
          <w:sz w:val="24"/>
          <w:szCs w:val="22"/>
        </w:rPr>
      </w:pPr>
      <w:bookmarkStart w:id="13" w:name="contractual"/>
      <w:bookmarkStart w:id="14" w:name="_Toc64370709"/>
      <w:bookmarkStart w:id="15" w:name="_Toc81306922"/>
      <w:bookmarkEnd w:id="13"/>
      <w:r w:rsidRPr="00971981">
        <w:rPr>
          <w:rFonts w:asciiTheme="majorHAnsi" w:hAnsiTheme="majorHAnsi" w:cstheme="majorHAnsi"/>
          <w:b/>
          <w:bCs/>
          <w:sz w:val="24"/>
          <w:szCs w:val="22"/>
        </w:rPr>
        <w:t>5. Contractual and other benefits</w:t>
      </w:r>
      <w:bookmarkEnd w:id="14"/>
      <w:r w:rsidR="00823C50" w:rsidRPr="00971981">
        <w:rPr>
          <w:rFonts w:asciiTheme="majorHAnsi" w:hAnsiTheme="majorHAnsi" w:cstheme="majorHAnsi"/>
          <w:b/>
          <w:bCs/>
          <w:sz w:val="24"/>
          <w:szCs w:val="22"/>
        </w:rPr>
        <w:t xml:space="preserve"> </w:t>
      </w:r>
      <w:r w:rsidR="005B2B89" w:rsidRPr="00971981">
        <w:rPr>
          <w:rFonts w:asciiTheme="majorHAnsi" w:hAnsiTheme="majorHAnsi" w:cstheme="majorHAnsi"/>
          <w:b/>
          <w:bCs/>
          <w:sz w:val="24"/>
          <w:szCs w:val="22"/>
        </w:rPr>
        <w:t xml:space="preserve">prior to and </w:t>
      </w:r>
      <w:r w:rsidR="00823C50" w:rsidRPr="00971981">
        <w:rPr>
          <w:rFonts w:asciiTheme="majorHAnsi" w:hAnsiTheme="majorHAnsi" w:cstheme="majorHAnsi"/>
          <w:b/>
          <w:bCs/>
          <w:sz w:val="24"/>
          <w:szCs w:val="22"/>
        </w:rPr>
        <w:t xml:space="preserve">during </w:t>
      </w:r>
      <w:r w:rsidR="00BF46B4" w:rsidRPr="00971981">
        <w:rPr>
          <w:rFonts w:asciiTheme="majorHAnsi" w:hAnsiTheme="majorHAnsi" w:cstheme="majorHAnsi"/>
          <w:b/>
          <w:bCs/>
          <w:sz w:val="24"/>
          <w:szCs w:val="22"/>
        </w:rPr>
        <w:t>P</w:t>
      </w:r>
      <w:r w:rsidR="005B2B89" w:rsidRPr="00971981">
        <w:rPr>
          <w:rFonts w:asciiTheme="majorHAnsi" w:hAnsiTheme="majorHAnsi" w:cstheme="majorHAnsi"/>
          <w:b/>
          <w:bCs/>
          <w:sz w:val="24"/>
          <w:szCs w:val="22"/>
        </w:rPr>
        <w:t>aternity Leave</w:t>
      </w:r>
      <w:bookmarkEnd w:id="15"/>
    </w:p>
    <w:p w14:paraId="5C0EF6FD" w14:textId="77777777" w:rsidR="006F5758" w:rsidRPr="006F5758" w:rsidRDefault="006F5758" w:rsidP="006F5758">
      <w:pPr>
        <w:rPr>
          <w:lang w:val="en-US"/>
        </w:rPr>
      </w:pPr>
    </w:p>
    <w:p w14:paraId="33487B9F" w14:textId="522B8143" w:rsidR="00501791" w:rsidRPr="002B1CF1" w:rsidRDefault="00501791" w:rsidP="006F5758">
      <w:pPr>
        <w:shd w:val="clear" w:color="auto" w:fill="FFFFFF"/>
        <w:spacing w:before="48" w:after="180" w:line="240" w:lineRule="auto"/>
        <w:jc w:val="both"/>
        <w:rPr>
          <w:rFonts w:eastAsia="Times New Roman" w:cstheme="minorHAnsi"/>
          <w:lang w:val="en-US"/>
        </w:rPr>
      </w:pPr>
      <w:r w:rsidRPr="002B1CF1">
        <w:rPr>
          <w:rFonts w:eastAsia="Times New Roman" w:cstheme="minorHAnsi"/>
          <w:lang w:val="en-US"/>
        </w:rPr>
        <w:t xml:space="preserve">Apart from pay, the employee will continue to receive any contractual benefits which </w:t>
      </w:r>
      <w:r w:rsidR="00BF46B4">
        <w:rPr>
          <w:rFonts w:eastAsia="Times New Roman" w:cstheme="minorHAnsi"/>
          <w:lang w:val="en-US"/>
        </w:rPr>
        <w:t>they</w:t>
      </w:r>
      <w:r w:rsidRPr="002B1CF1">
        <w:rPr>
          <w:rFonts w:eastAsia="Times New Roman" w:cstheme="minorHAnsi"/>
          <w:lang w:val="en-US"/>
        </w:rPr>
        <w:t xml:space="preserve"> would normally receive if </w:t>
      </w:r>
      <w:r w:rsidR="00BF46B4">
        <w:rPr>
          <w:rFonts w:eastAsia="Times New Roman" w:cstheme="minorHAnsi"/>
          <w:lang w:val="en-US"/>
        </w:rPr>
        <w:t>they</w:t>
      </w:r>
      <w:r w:rsidRPr="002B1CF1">
        <w:rPr>
          <w:rFonts w:eastAsia="Times New Roman" w:cstheme="minorHAnsi"/>
          <w:lang w:val="en-US"/>
        </w:rPr>
        <w:t xml:space="preserve"> were at work, throughout </w:t>
      </w:r>
      <w:r w:rsidR="00BF46B4">
        <w:rPr>
          <w:rFonts w:eastAsia="Times New Roman" w:cstheme="minorHAnsi"/>
          <w:lang w:val="en-US"/>
        </w:rPr>
        <w:t>their</w:t>
      </w:r>
      <w:r w:rsidRPr="002B1CF1">
        <w:rPr>
          <w:rFonts w:eastAsia="Times New Roman" w:cstheme="minorHAnsi"/>
          <w:lang w:val="en-US"/>
        </w:rPr>
        <w:t xml:space="preserve"> </w:t>
      </w:r>
      <w:r w:rsidR="00BF46B4">
        <w:rPr>
          <w:rFonts w:eastAsia="Times New Roman" w:cstheme="minorHAnsi"/>
          <w:lang w:val="en-US"/>
        </w:rPr>
        <w:t>p</w:t>
      </w:r>
      <w:r w:rsidRPr="002B1CF1">
        <w:rPr>
          <w:rFonts w:eastAsia="Times New Roman" w:cstheme="minorHAnsi"/>
          <w:lang w:val="en-US"/>
        </w:rPr>
        <w:t>aternity leave period.</w:t>
      </w:r>
    </w:p>
    <w:p w14:paraId="75E4C5B7" w14:textId="1FCF5971" w:rsidR="00501791" w:rsidRPr="005660EB" w:rsidRDefault="00501791" w:rsidP="006F5758">
      <w:pPr>
        <w:jc w:val="both"/>
        <w:rPr>
          <w:b/>
          <w:bCs/>
          <w:lang w:val="en-US"/>
        </w:rPr>
      </w:pPr>
      <w:bookmarkStart w:id="16" w:name="_Toc64370710"/>
      <w:r w:rsidRPr="005660EB">
        <w:rPr>
          <w:b/>
          <w:bCs/>
          <w:lang w:val="en-US"/>
        </w:rPr>
        <w:t>Antenatal care</w:t>
      </w:r>
      <w:bookmarkEnd w:id="16"/>
    </w:p>
    <w:p w14:paraId="20F9C68B" w14:textId="384FB1D6" w:rsidR="00200BA5" w:rsidRDefault="00200BA5" w:rsidP="006F5758">
      <w:pPr>
        <w:shd w:val="clear" w:color="auto" w:fill="FFFFFF"/>
        <w:spacing w:before="180" w:after="180" w:line="240" w:lineRule="auto"/>
        <w:jc w:val="both"/>
        <w:rPr>
          <w:rFonts w:eastAsia="Times New Roman" w:cstheme="minorHAnsi"/>
          <w:lang w:val="en-US"/>
        </w:rPr>
      </w:pPr>
      <w:r>
        <w:rPr>
          <w:rFonts w:eastAsia="Times New Roman" w:cstheme="minorHAnsi"/>
          <w:lang w:val="en-US"/>
        </w:rPr>
        <w:t>T</w:t>
      </w:r>
      <w:r w:rsidR="00501791" w:rsidRPr="002B1CF1">
        <w:rPr>
          <w:rFonts w:eastAsia="Times New Roman" w:cstheme="minorHAnsi"/>
          <w:lang w:val="en-US"/>
        </w:rPr>
        <w:t>he father or partner of the pregnant woman may take time off work to attend 2 antenatal appointments with the expectant mother; this is unpaid.</w:t>
      </w:r>
      <w:r>
        <w:rPr>
          <w:rFonts w:eastAsia="Times New Roman" w:cstheme="minorHAnsi"/>
          <w:lang w:val="en-US"/>
        </w:rPr>
        <w:t xml:space="preserve">  This time off should be agreed with your Line Manager/Lead in advance.</w:t>
      </w:r>
      <w:bookmarkStart w:id="17" w:name="_Toc64370713"/>
    </w:p>
    <w:p w14:paraId="64663D3A" w14:textId="77777777" w:rsidR="00A53692" w:rsidRPr="005F7158" w:rsidRDefault="00A53692" w:rsidP="006F5758">
      <w:pPr>
        <w:shd w:val="clear" w:color="auto" w:fill="FFFFFF"/>
        <w:spacing w:before="180" w:after="180" w:line="240" w:lineRule="auto"/>
        <w:jc w:val="both"/>
        <w:rPr>
          <w:rFonts w:eastAsia="Times New Roman" w:cstheme="minorHAnsi"/>
          <w:lang w:val="en-US"/>
        </w:rPr>
      </w:pPr>
    </w:p>
    <w:p w14:paraId="18F1CE26" w14:textId="0B457BFB" w:rsidR="00501791" w:rsidRPr="005660EB" w:rsidRDefault="00501791" w:rsidP="006F5758">
      <w:pPr>
        <w:jc w:val="both"/>
        <w:rPr>
          <w:b/>
          <w:bCs/>
          <w:lang w:val="en-US"/>
        </w:rPr>
      </w:pPr>
      <w:r w:rsidRPr="005660EB">
        <w:rPr>
          <w:b/>
          <w:bCs/>
          <w:lang w:val="en-US"/>
        </w:rPr>
        <w:lastRenderedPageBreak/>
        <w:t>Continuity of service</w:t>
      </w:r>
      <w:bookmarkEnd w:id="17"/>
    </w:p>
    <w:p w14:paraId="6DAEF57F" w14:textId="5C240AF4" w:rsidR="00FC6695" w:rsidRPr="00BD40B8" w:rsidRDefault="00501791" w:rsidP="006F5758">
      <w:pPr>
        <w:shd w:val="clear" w:color="auto" w:fill="FFFFFF"/>
        <w:spacing w:before="48" w:after="180" w:line="240" w:lineRule="auto"/>
        <w:jc w:val="both"/>
        <w:rPr>
          <w:rFonts w:eastAsia="Times New Roman" w:cstheme="minorHAnsi"/>
          <w:lang w:val="en-US"/>
        </w:rPr>
      </w:pPr>
      <w:r w:rsidRPr="002B1CF1">
        <w:rPr>
          <w:rFonts w:eastAsia="Times New Roman" w:cstheme="minorHAnsi"/>
          <w:lang w:val="en-US"/>
        </w:rPr>
        <w:t xml:space="preserve">Where an employee returns to work following </w:t>
      </w:r>
      <w:r w:rsidR="00200BA5">
        <w:rPr>
          <w:rFonts w:eastAsia="Times New Roman" w:cstheme="minorHAnsi"/>
          <w:lang w:val="en-US"/>
        </w:rPr>
        <w:t>p</w:t>
      </w:r>
      <w:r w:rsidRPr="002B1CF1">
        <w:rPr>
          <w:rFonts w:eastAsia="Times New Roman" w:cstheme="minorHAnsi"/>
          <w:lang w:val="en-US"/>
        </w:rPr>
        <w:t xml:space="preserve">aternity leave (paid or unpaid) the period of absence due to </w:t>
      </w:r>
      <w:r w:rsidR="00200BA5">
        <w:rPr>
          <w:rFonts w:eastAsia="Times New Roman" w:cstheme="minorHAnsi"/>
          <w:lang w:val="en-US"/>
        </w:rPr>
        <w:t>p</w:t>
      </w:r>
      <w:r w:rsidRPr="002B1CF1">
        <w:rPr>
          <w:rFonts w:eastAsia="Times New Roman" w:cstheme="minorHAnsi"/>
          <w:lang w:val="en-US"/>
        </w:rPr>
        <w:t xml:space="preserve">aternity leave will not affect </w:t>
      </w:r>
      <w:r w:rsidR="009229F4">
        <w:rPr>
          <w:rFonts w:eastAsia="Times New Roman" w:cstheme="minorHAnsi"/>
          <w:lang w:val="en-US"/>
        </w:rPr>
        <w:t>t</w:t>
      </w:r>
      <w:r w:rsidRPr="002B1CF1">
        <w:rPr>
          <w:rFonts w:eastAsia="Times New Roman" w:cstheme="minorHAnsi"/>
          <w:lang w:val="en-US"/>
        </w:rPr>
        <w:t>he</w:t>
      </w:r>
      <w:r w:rsidR="009229F4">
        <w:rPr>
          <w:rFonts w:eastAsia="Times New Roman" w:cstheme="minorHAnsi"/>
          <w:lang w:val="en-US"/>
        </w:rPr>
        <w:t>i</w:t>
      </w:r>
      <w:r w:rsidRPr="002B1CF1">
        <w:rPr>
          <w:rFonts w:eastAsia="Times New Roman" w:cstheme="minorHAnsi"/>
          <w:lang w:val="en-US"/>
        </w:rPr>
        <w:t xml:space="preserve">r recognised continuous service for employment rights and </w:t>
      </w:r>
      <w:r w:rsidR="00750684" w:rsidRPr="002B1CF1">
        <w:rPr>
          <w:rFonts w:eastAsia="Times New Roman" w:cstheme="minorHAnsi"/>
          <w:lang w:val="en-US"/>
        </w:rPr>
        <w:t>service-related</w:t>
      </w:r>
      <w:r w:rsidRPr="002B1CF1">
        <w:rPr>
          <w:rFonts w:eastAsia="Times New Roman" w:cstheme="minorHAnsi"/>
          <w:lang w:val="en-US"/>
        </w:rPr>
        <w:t xml:space="preserve"> benefits. Where relevant, the employee will be entitled to receive an increment on </w:t>
      </w:r>
      <w:r w:rsidR="00200BA5">
        <w:rPr>
          <w:rFonts w:eastAsia="Times New Roman" w:cstheme="minorHAnsi"/>
          <w:lang w:val="en-US"/>
        </w:rPr>
        <w:t>their</w:t>
      </w:r>
      <w:r w:rsidRPr="002B1CF1">
        <w:rPr>
          <w:rFonts w:eastAsia="Times New Roman" w:cstheme="minorHAnsi"/>
          <w:lang w:val="en-US"/>
        </w:rPr>
        <w:t xml:space="preserve"> salary in accordance with </w:t>
      </w:r>
      <w:r w:rsidR="009229F4">
        <w:rPr>
          <w:rFonts w:eastAsia="Times New Roman" w:cstheme="minorHAnsi"/>
          <w:lang w:val="en-US"/>
        </w:rPr>
        <w:t>t</w:t>
      </w:r>
      <w:r w:rsidRPr="002B1CF1">
        <w:rPr>
          <w:rFonts w:eastAsia="Times New Roman" w:cstheme="minorHAnsi"/>
          <w:lang w:val="en-US"/>
        </w:rPr>
        <w:t>he</w:t>
      </w:r>
      <w:r w:rsidR="009229F4">
        <w:rPr>
          <w:rFonts w:eastAsia="Times New Roman" w:cstheme="minorHAnsi"/>
          <w:lang w:val="en-US"/>
        </w:rPr>
        <w:t>i</w:t>
      </w:r>
      <w:r w:rsidRPr="002B1CF1">
        <w:rPr>
          <w:rFonts w:eastAsia="Times New Roman" w:cstheme="minorHAnsi"/>
          <w:lang w:val="en-US"/>
        </w:rPr>
        <w:t>r normal incremental date.</w:t>
      </w:r>
      <w:bookmarkStart w:id="18" w:name="_Toc64370714"/>
    </w:p>
    <w:p w14:paraId="7AE5919B" w14:textId="251297DA" w:rsidR="00501791" w:rsidRPr="005660EB" w:rsidRDefault="00501791" w:rsidP="006F5758">
      <w:pPr>
        <w:jc w:val="both"/>
        <w:rPr>
          <w:b/>
          <w:bCs/>
          <w:lang w:val="en-US"/>
        </w:rPr>
      </w:pPr>
      <w:r w:rsidRPr="005660EB">
        <w:rPr>
          <w:b/>
          <w:bCs/>
          <w:lang w:val="en-US"/>
        </w:rPr>
        <w:t>Pension</w:t>
      </w:r>
      <w:bookmarkEnd w:id="18"/>
    </w:p>
    <w:p w14:paraId="540FE915" w14:textId="7970A868" w:rsidR="00501791" w:rsidRPr="002B1CF1" w:rsidRDefault="00501791" w:rsidP="006F5758">
      <w:pPr>
        <w:spacing w:before="48" w:after="180" w:line="240" w:lineRule="auto"/>
        <w:jc w:val="both"/>
        <w:rPr>
          <w:rFonts w:eastAsia="Times New Roman" w:cstheme="minorHAnsi"/>
          <w:lang w:val="en-US"/>
        </w:rPr>
      </w:pPr>
      <w:r w:rsidRPr="002B1CF1">
        <w:rPr>
          <w:rFonts w:eastAsia="Times New Roman" w:cstheme="minorHAnsi"/>
          <w:lang w:val="en-US"/>
        </w:rPr>
        <w:t xml:space="preserve">If an employee is a member of the </w:t>
      </w:r>
      <w:r w:rsidR="00750684" w:rsidRPr="002B1CF1">
        <w:rPr>
          <w:rFonts w:eastAsia="Times New Roman" w:cstheme="minorHAnsi"/>
          <w:lang w:val="en-US"/>
        </w:rPr>
        <w:t>HSC</w:t>
      </w:r>
      <w:r w:rsidRPr="002B1CF1">
        <w:rPr>
          <w:rFonts w:eastAsia="Times New Roman" w:cstheme="minorHAnsi"/>
          <w:lang w:val="en-US"/>
        </w:rPr>
        <w:t xml:space="preserve"> Pension scheme, the </w:t>
      </w:r>
      <w:r w:rsidR="00750684" w:rsidRPr="002B1CF1">
        <w:rPr>
          <w:rFonts w:eastAsia="Times New Roman" w:cstheme="minorHAnsi"/>
          <w:lang w:val="en-US"/>
        </w:rPr>
        <w:t>Federation</w:t>
      </w:r>
      <w:r w:rsidR="00D36F90">
        <w:rPr>
          <w:rFonts w:eastAsia="Times New Roman" w:cstheme="minorHAnsi"/>
          <w:lang w:val="en-US"/>
        </w:rPr>
        <w:t>/FSU</w:t>
      </w:r>
      <w:r w:rsidRPr="002B1CF1">
        <w:rPr>
          <w:rFonts w:eastAsia="Times New Roman" w:cstheme="minorHAnsi"/>
          <w:lang w:val="en-US"/>
        </w:rPr>
        <w:t xml:space="preserve"> will continue to make its usual contribution for the whole of the time </w:t>
      </w:r>
      <w:r w:rsidR="00200BA5">
        <w:rPr>
          <w:rFonts w:eastAsia="Times New Roman" w:cstheme="minorHAnsi"/>
          <w:lang w:val="en-US"/>
        </w:rPr>
        <w:t>they are</w:t>
      </w:r>
      <w:r w:rsidRPr="002B1CF1">
        <w:rPr>
          <w:rFonts w:eastAsia="Times New Roman" w:cstheme="minorHAnsi"/>
          <w:lang w:val="en-US"/>
        </w:rPr>
        <w:t xml:space="preserve"> receiving Occupational or Statutory </w:t>
      </w:r>
      <w:r w:rsidR="00200BA5">
        <w:rPr>
          <w:rFonts w:eastAsia="Times New Roman" w:cstheme="minorHAnsi"/>
          <w:lang w:val="en-US"/>
        </w:rPr>
        <w:t>P</w:t>
      </w:r>
      <w:r w:rsidRPr="002B1CF1">
        <w:rPr>
          <w:rFonts w:eastAsia="Times New Roman" w:cstheme="minorHAnsi"/>
          <w:lang w:val="en-US"/>
        </w:rPr>
        <w:t xml:space="preserve">aternity Pay. </w:t>
      </w:r>
    </w:p>
    <w:p w14:paraId="2DAEC1F4" w14:textId="461CE44F" w:rsidR="00167563" w:rsidRPr="00200BA5" w:rsidRDefault="00501791" w:rsidP="006F5758">
      <w:pPr>
        <w:spacing w:before="180" w:after="180" w:line="240" w:lineRule="auto"/>
        <w:jc w:val="both"/>
        <w:rPr>
          <w:rFonts w:cstheme="minorHAnsi"/>
          <w:u w:val="single"/>
        </w:rPr>
      </w:pPr>
      <w:r w:rsidRPr="002B1CF1">
        <w:rPr>
          <w:rFonts w:eastAsia="Times New Roman" w:cstheme="minorHAnsi"/>
          <w:lang w:val="en-US"/>
        </w:rPr>
        <w:t xml:space="preserve">Further information about pension arrangements whilst on </w:t>
      </w:r>
      <w:r w:rsidR="00200BA5">
        <w:rPr>
          <w:rFonts w:eastAsia="Times New Roman" w:cstheme="minorHAnsi"/>
          <w:lang w:val="en-US"/>
        </w:rPr>
        <w:t>p</w:t>
      </w:r>
      <w:r w:rsidRPr="002B1CF1">
        <w:rPr>
          <w:rFonts w:eastAsia="Times New Roman" w:cstheme="minorHAnsi"/>
          <w:lang w:val="en-US"/>
        </w:rPr>
        <w:t>aternity leave is available from the P</w:t>
      </w:r>
      <w:r w:rsidR="00750684" w:rsidRPr="002B1CF1">
        <w:rPr>
          <w:rFonts w:eastAsia="Times New Roman" w:cstheme="minorHAnsi"/>
          <w:lang w:val="en-US"/>
        </w:rPr>
        <w:t>ayroll</w:t>
      </w:r>
      <w:r w:rsidR="00167563" w:rsidRPr="002B1CF1">
        <w:rPr>
          <w:rFonts w:eastAsia="Times New Roman" w:cstheme="minorHAnsi"/>
          <w:lang w:val="en-US"/>
        </w:rPr>
        <w:t xml:space="preserve"> and the </w:t>
      </w:r>
      <w:r w:rsidR="00750684" w:rsidRPr="002B1CF1">
        <w:rPr>
          <w:rFonts w:eastAsia="Times New Roman" w:cstheme="minorHAnsi"/>
          <w:lang w:val="en-US"/>
        </w:rPr>
        <w:t xml:space="preserve">HSC </w:t>
      </w:r>
      <w:r w:rsidR="00167563" w:rsidRPr="002B1CF1">
        <w:rPr>
          <w:rFonts w:eastAsia="Times New Roman" w:cstheme="minorHAnsi"/>
          <w:lang w:val="en-US"/>
        </w:rPr>
        <w:t>P</w:t>
      </w:r>
      <w:r w:rsidR="00750684" w:rsidRPr="002B1CF1">
        <w:rPr>
          <w:rFonts w:eastAsia="Times New Roman" w:cstheme="minorHAnsi"/>
          <w:lang w:val="en-US"/>
        </w:rPr>
        <w:t>ension</w:t>
      </w:r>
      <w:r w:rsidR="00167563" w:rsidRPr="002B1CF1">
        <w:rPr>
          <w:rFonts w:eastAsia="Times New Roman" w:cstheme="minorHAnsi"/>
          <w:lang w:val="en-US"/>
        </w:rPr>
        <w:t xml:space="preserve">s website, please see </w:t>
      </w:r>
      <w:hyperlink r:id="rId13" w:history="1">
        <w:r w:rsidR="00167563" w:rsidRPr="002B1CF1">
          <w:rPr>
            <w:rStyle w:val="Hyperlink"/>
            <w:rFonts w:cstheme="minorHAnsi"/>
            <w:color w:val="auto"/>
          </w:rPr>
          <w:t>Membership, Contributions and Pay – HSC Pension Service (hscni.net)</w:t>
        </w:r>
      </w:hyperlink>
    </w:p>
    <w:p w14:paraId="69C0B96E" w14:textId="059A9B42" w:rsidR="00501791" w:rsidRPr="005660EB" w:rsidRDefault="00501791" w:rsidP="006F5758">
      <w:pPr>
        <w:jc w:val="both"/>
        <w:rPr>
          <w:b/>
          <w:bCs/>
          <w:lang w:val="en-US"/>
        </w:rPr>
      </w:pPr>
      <w:bookmarkStart w:id="19" w:name="_Toc64370715"/>
      <w:r w:rsidRPr="005660EB">
        <w:rPr>
          <w:b/>
          <w:bCs/>
          <w:lang w:val="en-US"/>
        </w:rPr>
        <w:t>Annual leave</w:t>
      </w:r>
      <w:bookmarkEnd w:id="19"/>
    </w:p>
    <w:p w14:paraId="2196AD6C" w14:textId="2BA076FC" w:rsidR="00501791" w:rsidRPr="002B1CF1" w:rsidRDefault="00501791" w:rsidP="006F5758">
      <w:pPr>
        <w:shd w:val="clear" w:color="auto" w:fill="FFFFFF"/>
        <w:spacing w:before="60" w:after="60" w:line="240" w:lineRule="auto"/>
        <w:jc w:val="both"/>
        <w:rPr>
          <w:rFonts w:eastAsia="Times New Roman" w:cstheme="minorHAnsi"/>
          <w:lang w:val="en-US"/>
        </w:rPr>
      </w:pPr>
      <w:r w:rsidRPr="002B1CF1">
        <w:rPr>
          <w:rFonts w:eastAsia="Times New Roman" w:cstheme="minorHAnsi"/>
          <w:lang w:val="en-US"/>
        </w:rPr>
        <w:t xml:space="preserve">An employee will continue to accrue annual leave during </w:t>
      </w:r>
      <w:r w:rsidR="00200BA5">
        <w:rPr>
          <w:rFonts w:eastAsia="Times New Roman" w:cstheme="minorHAnsi"/>
          <w:lang w:val="en-US"/>
        </w:rPr>
        <w:t>p</w:t>
      </w:r>
      <w:r w:rsidRPr="002B1CF1">
        <w:rPr>
          <w:rFonts w:eastAsia="Times New Roman" w:cstheme="minorHAnsi"/>
          <w:lang w:val="en-US"/>
        </w:rPr>
        <w:t xml:space="preserve">aternity leave. Prior to starting </w:t>
      </w:r>
      <w:r w:rsidR="00200BA5">
        <w:rPr>
          <w:rFonts w:eastAsia="Times New Roman" w:cstheme="minorHAnsi"/>
          <w:lang w:val="en-US"/>
        </w:rPr>
        <w:t>p</w:t>
      </w:r>
      <w:r w:rsidRPr="002B1CF1">
        <w:rPr>
          <w:rFonts w:eastAsia="Times New Roman" w:cstheme="minorHAnsi"/>
          <w:lang w:val="en-US"/>
        </w:rPr>
        <w:t>aternity leave</w:t>
      </w:r>
      <w:r w:rsidR="004B1491" w:rsidRPr="002B1CF1">
        <w:rPr>
          <w:rFonts w:eastAsia="Times New Roman" w:cstheme="minorHAnsi"/>
          <w:lang w:val="en-US"/>
        </w:rPr>
        <w:t>,</w:t>
      </w:r>
      <w:r w:rsidRPr="002B1CF1">
        <w:rPr>
          <w:rFonts w:eastAsia="Times New Roman" w:cstheme="minorHAnsi"/>
          <w:lang w:val="en-US"/>
        </w:rPr>
        <w:t xml:space="preserve"> the employee </w:t>
      </w:r>
      <w:r w:rsidR="004B1491" w:rsidRPr="002B1CF1">
        <w:rPr>
          <w:rFonts w:eastAsia="Times New Roman" w:cstheme="minorHAnsi"/>
          <w:lang w:val="en-US"/>
        </w:rPr>
        <w:t xml:space="preserve">must </w:t>
      </w:r>
      <w:r w:rsidRPr="002B1CF1">
        <w:rPr>
          <w:rFonts w:eastAsia="Times New Roman" w:cstheme="minorHAnsi"/>
          <w:lang w:val="en-US"/>
        </w:rPr>
        <w:t xml:space="preserve">discuss arrangements for using annual leave with </w:t>
      </w:r>
      <w:r w:rsidR="00200BA5">
        <w:rPr>
          <w:rFonts w:eastAsia="Times New Roman" w:cstheme="minorHAnsi"/>
          <w:lang w:val="en-US"/>
        </w:rPr>
        <w:t>their</w:t>
      </w:r>
      <w:r w:rsidRPr="002B1CF1">
        <w:rPr>
          <w:rFonts w:eastAsia="Times New Roman" w:cstheme="minorHAnsi"/>
          <w:lang w:val="en-US"/>
        </w:rPr>
        <w:t xml:space="preserve"> manager</w:t>
      </w:r>
      <w:r w:rsidR="005B2B89">
        <w:rPr>
          <w:rFonts w:eastAsia="Times New Roman" w:cstheme="minorHAnsi"/>
          <w:lang w:val="en-US"/>
        </w:rPr>
        <w:t>/L</w:t>
      </w:r>
      <w:r w:rsidR="00200BA5">
        <w:rPr>
          <w:rFonts w:eastAsia="Times New Roman" w:cstheme="minorHAnsi"/>
          <w:lang w:val="en-US"/>
        </w:rPr>
        <w:t>ead.</w:t>
      </w:r>
    </w:p>
    <w:p w14:paraId="2C87BBDD" w14:textId="77777777" w:rsidR="00750684" w:rsidRPr="002B1CF1" w:rsidRDefault="00750684" w:rsidP="006F5758">
      <w:pPr>
        <w:shd w:val="clear" w:color="auto" w:fill="FFFFFF"/>
        <w:spacing w:before="60" w:after="60" w:line="240" w:lineRule="auto"/>
        <w:jc w:val="both"/>
        <w:rPr>
          <w:rFonts w:eastAsia="Times New Roman" w:cstheme="minorHAnsi"/>
          <w:lang w:val="en-US"/>
        </w:rPr>
      </w:pPr>
    </w:p>
    <w:p w14:paraId="0514B6A4" w14:textId="29F0AC92" w:rsidR="00501791" w:rsidRDefault="00501791" w:rsidP="006F5758">
      <w:pPr>
        <w:shd w:val="clear" w:color="auto" w:fill="FFFFFF"/>
        <w:spacing w:before="60" w:after="60" w:line="240" w:lineRule="auto"/>
        <w:jc w:val="both"/>
        <w:rPr>
          <w:rFonts w:eastAsia="Times New Roman" w:cstheme="minorHAnsi"/>
          <w:lang w:val="en-US"/>
        </w:rPr>
      </w:pPr>
      <w:r w:rsidRPr="002B1CF1">
        <w:rPr>
          <w:rFonts w:eastAsia="Times New Roman" w:cstheme="minorHAnsi"/>
          <w:lang w:val="en-US"/>
        </w:rPr>
        <w:t xml:space="preserve">Staff who are on </w:t>
      </w:r>
      <w:r w:rsidR="00200BA5">
        <w:rPr>
          <w:rFonts w:eastAsia="Times New Roman" w:cstheme="minorHAnsi"/>
          <w:lang w:val="en-US"/>
        </w:rPr>
        <w:t>p</w:t>
      </w:r>
      <w:r w:rsidRPr="002B1CF1">
        <w:rPr>
          <w:rFonts w:eastAsia="Times New Roman" w:cstheme="minorHAnsi"/>
          <w:lang w:val="en-US"/>
        </w:rPr>
        <w:t xml:space="preserve">aternity leave on a Public/Statutory or Customary holiday </w:t>
      </w:r>
      <w:r w:rsidR="004B1491" w:rsidRPr="002B1CF1">
        <w:rPr>
          <w:rFonts w:eastAsia="Times New Roman" w:cstheme="minorHAnsi"/>
          <w:lang w:val="en-US"/>
        </w:rPr>
        <w:t>can</w:t>
      </w:r>
      <w:r w:rsidRPr="002B1CF1">
        <w:rPr>
          <w:rFonts w:eastAsia="Times New Roman" w:cstheme="minorHAnsi"/>
          <w:lang w:val="en-US"/>
        </w:rPr>
        <w:t xml:space="preserve"> take the day(s) of holiday at a mutually convenient time </w:t>
      </w:r>
      <w:r w:rsidR="004B1491" w:rsidRPr="002B1CF1">
        <w:rPr>
          <w:rFonts w:eastAsia="Times New Roman" w:cstheme="minorHAnsi"/>
          <w:lang w:val="en-US"/>
        </w:rPr>
        <w:t xml:space="preserve">on their return </w:t>
      </w:r>
      <w:r w:rsidR="005B2B89">
        <w:rPr>
          <w:rFonts w:eastAsia="Times New Roman" w:cstheme="minorHAnsi"/>
          <w:lang w:val="en-US"/>
        </w:rPr>
        <w:t xml:space="preserve">to work </w:t>
      </w:r>
      <w:r w:rsidRPr="002B1CF1">
        <w:rPr>
          <w:rFonts w:eastAsia="Times New Roman" w:cstheme="minorHAnsi"/>
          <w:lang w:val="en-US"/>
        </w:rPr>
        <w:t>(</w:t>
      </w:r>
      <w:r w:rsidR="004B1491" w:rsidRPr="002B1CF1">
        <w:rPr>
          <w:rFonts w:eastAsia="Times New Roman" w:cstheme="minorHAnsi"/>
          <w:lang w:val="en-US"/>
        </w:rPr>
        <w:t>i.e., agreed</w:t>
      </w:r>
      <w:r w:rsidRPr="002B1CF1">
        <w:rPr>
          <w:rFonts w:eastAsia="Times New Roman" w:cstheme="minorHAnsi"/>
          <w:lang w:val="en-US"/>
        </w:rPr>
        <w:t xml:space="preserve"> with their line manager).</w:t>
      </w:r>
    </w:p>
    <w:p w14:paraId="2D849F7A" w14:textId="6904BC72" w:rsidR="005B2B89" w:rsidRDefault="005B2B89" w:rsidP="006F5758">
      <w:pPr>
        <w:shd w:val="clear" w:color="auto" w:fill="FFFFFF"/>
        <w:spacing w:before="60" w:after="60" w:line="240" w:lineRule="auto"/>
        <w:jc w:val="both"/>
        <w:rPr>
          <w:rFonts w:eastAsia="Times New Roman" w:cstheme="minorHAnsi"/>
          <w:lang w:val="en-US"/>
        </w:rPr>
      </w:pPr>
    </w:p>
    <w:p w14:paraId="3FF0C333" w14:textId="77777777" w:rsidR="006F5758" w:rsidRPr="00022252" w:rsidRDefault="006F5758" w:rsidP="00022252">
      <w:pPr>
        <w:pStyle w:val="Heading3"/>
        <w:rPr>
          <w:b/>
          <w:bCs/>
          <w:sz w:val="24"/>
          <w:szCs w:val="22"/>
        </w:rPr>
      </w:pPr>
    </w:p>
    <w:p w14:paraId="1D442FB8" w14:textId="127D50E0" w:rsidR="005B2B89" w:rsidRPr="00971981" w:rsidRDefault="00FC6695" w:rsidP="00022252">
      <w:pPr>
        <w:pStyle w:val="Heading3"/>
        <w:rPr>
          <w:rFonts w:asciiTheme="majorHAnsi" w:hAnsiTheme="majorHAnsi" w:cstheme="majorHAnsi"/>
          <w:b/>
          <w:bCs/>
          <w:sz w:val="24"/>
          <w:szCs w:val="22"/>
        </w:rPr>
      </w:pPr>
      <w:bookmarkStart w:id="20" w:name="_Toc64370712"/>
      <w:bookmarkStart w:id="21" w:name="_Toc81306923"/>
      <w:r w:rsidRPr="00971981">
        <w:rPr>
          <w:rFonts w:asciiTheme="majorHAnsi" w:hAnsiTheme="majorHAnsi" w:cstheme="majorHAnsi"/>
          <w:b/>
          <w:bCs/>
          <w:sz w:val="24"/>
          <w:szCs w:val="22"/>
        </w:rPr>
        <w:t xml:space="preserve">6. </w:t>
      </w:r>
      <w:r w:rsidR="005B2B89" w:rsidRPr="00971981">
        <w:rPr>
          <w:rFonts w:asciiTheme="majorHAnsi" w:hAnsiTheme="majorHAnsi" w:cstheme="majorHAnsi"/>
          <w:b/>
          <w:bCs/>
          <w:sz w:val="24"/>
          <w:szCs w:val="22"/>
        </w:rPr>
        <w:t>Shar</w:t>
      </w:r>
      <w:bookmarkEnd w:id="20"/>
      <w:r w:rsidR="00C941F8" w:rsidRPr="00971981">
        <w:rPr>
          <w:rFonts w:asciiTheme="majorHAnsi" w:hAnsiTheme="majorHAnsi" w:cstheme="majorHAnsi"/>
          <w:b/>
          <w:bCs/>
          <w:sz w:val="24"/>
          <w:szCs w:val="22"/>
        </w:rPr>
        <w:t>ed Parental Leave</w:t>
      </w:r>
      <w:bookmarkEnd w:id="21"/>
    </w:p>
    <w:p w14:paraId="6C945094" w14:textId="77777777" w:rsidR="006F5758" w:rsidRPr="006F5758" w:rsidRDefault="006F5758" w:rsidP="006F5758">
      <w:pPr>
        <w:rPr>
          <w:lang w:val="en-US"/>
        </w:rPr>
      </w:pPr>
    </w:p>
    <w:p w14:paraId="094CD662" w14:textId="467B3A82" w:rsidR="00C941F8" w:rsidRPr="00C941F8" w:rsidRDefault="00C941F8" w:rsidP="006F5758">
      <w:pPr>
        <w:jc w:val="both"/>
        <w:rPr>
          <w:rFonts w:cstheme="minorHAnsi"/>
          <w:lang w:eastAsia="en-GB"/>
        </w:rPr>
      </w:pPr>
      <w:r w:rsidRPr="00C941F8">
        <w:rPr>
          <w:rFonts w:cstheme="minorHAnsi"/>
          <w:lang w:eastAsia="en-GB"/>
        </w:rPr>
        <w:t xml:space="preserve">Following paternity leave, you may be entitled to take further periods of leave under the shared parental leave scheme. Full details on shared parental leave, including how to apply, can be requested from the HR department. </w:t>
      </w:r>
    </w:p>
    <w:p w14:paraId="63C91FA7" w14:textId="008063D9" w:rsidR="00C941F8" w:rsidRDefault="00C941F8" w:rsidP="006F5758">
      <w:pPr>
        <w:jc w:val="both"/>
        <w:rPr>
          <w:rFonts w:cstheme="minorHAnsi"/>
          <w:lang w:eastAsia="en-GB"/>
        </w:rPr>
      </w:pPr>
      <w:r w:rsidRPr="00C941F8">
        <w:rPr>
          <w:rFonts w:cstheme="minorHAnsi"/>
          <w:lang w:eastAsia="en-GB"/>
        </w:rPr>
        <w:t xml:space="preserve">Once a period of shared parental leave has been taken in respect of a child, paternity leave cannot be taken for the same child. </w:t>
      </w:r>
    </w:p>
    <w:p w14:paraId="58832E68" w14:textId="3B983CED" w:rsidR="00C941F8" w:rsidRPr="005660EB" w:rsidRDefault="00C941F8" w:rsidP="005660EB">
      <w:pPr>
        <w:pStyle w:val="Heading6"/>
        <w:rPr>
          <w:b/>
          <w:bCs/>
          <w:color w:val="auto"/>
          <w:sz w:val="24"/>
          <w:szCs w:val="24"/>
          <w:lang w:eastAsia="en-GB"/>
        </w:rPr>
      </w:pPr>
    </w:p>
    <w:p w14:paraId="5A6619AD" w14:textId="10E4283E" w:rsidR="00C941F8" w:rsidRPr="00971981" w:rsidRDefault="00C941F8" w:rsidP="00022252">
      <w:pPr>
        <w:pStyle w:val="Heading3"/>
        <w:rPr>
          <w:rFonts w:asciiTheme="majorHAnsi" w:hAnsiTheme="majorHAnsi" w:cstheme="majorHAnsi"/>
          <w:b/>
          <w:bCs/>
          <w:sz w:val="24"/>
          <w:szCs w:val="22"/>
        </w:rPr>
      </w:pPr>
      <w:bookmarkStart w:id="22" w:name="_Toc81306924"/>
      <w:r w:rsidRPr="00971981">
        <w:rPr>
          <w:rFonts w:asciiTheme="majorHAnsi" w:hAnsiTheme="majorHAnsi" w:cstheme="majorHAnsi"/>
          <w:b/>
          <w:bCs/>
          <w:sz w:val="24"/>
          <w:szCs w:val="22"/>
        </w:rPr>
        <w:t>7. Returning to work</w:t>
      </w:r>
      <w:bookmarkEnd w:id="22"/>
    </w:p>
    <w:p w14:paraId="1BE88A59" w14:textId="77777777" w:rsidR="006F5758" w:rsidRPr="006F5758" w:rsidRDefault="006F5758" w:rsidP="006F5758">
      <w:pPr>
        <w:rPr>
          <w:lang w:eastAsia="en-GB"/>
        </w:rPr>
      </w:pPr>
    </w:p>
    <w:p w14:paraId="0C540ED1" w14:textId="67F292FA" w:rsidR="00C941F8" w:rsidRPr="00C941F8" w:rsidRDefault="00C941F8" w:rsidP="006F5758">
      <w:pPr>
        <w:jc w:val="both"/>
        <w:rPr>
          <w:rFonts w:cstheme="minorHAnsi"/>
          <w:szCs w:val="24"/>
        </w:rPr>
      </w:pPr>
      <w:r w:rsidRPr="00C941F8">
        <w:rPr>
          <w:rFonts w:cstheme="minorHAnsi"/>
          <w:szCs w:val="24"/>
        </w:rPr>
        <w:t xml:space="preserve">Following two weeks’ paternity leave, you have the right to come back to the same job role. The act of requesting or taking paternity leave will not cause you to suffer any disadvantage in the workplace. </w:t>
      </w:r>
    </w:p>
    <w:p w14:paraId="7093E731" w14:textId="2CD194A9" w:rsidR="005660EB" w:rsidRDefault="00C941F8" w:rsidP="006F5758">
      <w:pPr>
        <w:tabs>
          <w:tab w:val="num" w:pos="1418"/>
        </w:tabs>
        <w:jc w:val="both"/>
        <w:rPr>
          <w:rFonts w:cstheme="minorHAnsi"/>
          <w:szCs w:val="24"/>
        </w:rPr>
      </w:pPr>
      <w:r w:rsidRPr="00C941F8">
        <w:rPr>
          <w:rFonts w:cstheme="minorHAnsi"/>
          <w:szCs w:val="24"/>
        </w:rPr>
        <w:t xml:space="preserve">If you wish to change your working hours following paternity leave, the </w:t>
      </w:r>
      <w:r>
        <w:rPr>
          <w:rFonts w:cstheme="minorHAnsi"/>
          <w:szCs w:val="24"/>
        </w:rPr>
        <w:t>Federation</w:t>
      </w:r>
      <w:r w:rsidR="00D36F90">
        <w:rPr>
          <w:rFonts w:cstheme="minorHAnsi"/>
          <w:szCs w:val="24"/>
        </w:rPr>
        <w:t>/FSU</w:t>
      </w:r>
      <w:r w:rsidRPr="00C941F8">
        <w:rPr>
          <w:rFonts w:cstheme="minorHAnsi"/>
          <w:szCs w:val="24"/>
        </w:rPr>
        <w:t xml:space="preserve"> will consider each request on its individual facts in line with the </w:t>
      </w:r>
      <w:r>
        <w:rPr>
          <w:rFonts w:cstheme="minorHAnsi"/>
          <w:szCs w:val="24"/>
        </w:rPr>
        <w:t>Federation</w:t>
      </w:r>
      <w:r w:rsidR="00D36F90">
        <w:rPr>
          <w:rFonts w:cstheme="minorHAnsi"/>
          <w:szCs w:val="24"/>
        </w:rPr>
        <w:t>/FSU’</w:t>
      </w:r>
      <w:r>
        <w:rPr>
          <w:rFonts w:cstheme="minorHAnsi"/>
          <w:szCs w:val="24"/>
        </w:rPr>
        <w:t>s</w:t>
      </w:r>
      <w:r w:rsidRPr="00C941F8">
        <w:rPr>
          <w:rFonts w:cstheme="minorHAnsi"/>
          <w:szCs w:val="24"/>
        </w:rPr>
        <w:t xml:space="preserve"> </w:t>
      </w:r>
      <w:r w:rsidR="00D36F90">
        <w:rPr>
          <w:rFonts w:cstheme="minorHAnsi"/>
          <w:szCs w:val="24"/>
        </w:rPr>
        <w:t>F</w:t>
      </w:r>
      <w:r w:rsidRPr="00C941F8">
        <w:rPr>
          <w:rFonts w:cstheme="minorHAnsi"/>
          <w:szCs w:val="24"/>
        </w:rPr>
        <w:t>lexible working policy. A copy of this policy is available from the HR department. Your line manager will fully consider your request and aim, wherever possible, to accommodate the change. The business needs will be assessed as part of this consideration and requests may be turned down where this as a business reason to do so. Requests should be submitted as far in advance as possible to allow the full consideration process to take place as early as possible.</w:t>
      </w:r>
    </w:p>
    <w:p w14:paraId="71332B93" w14:textId="77777777" w:rsidR="006F5758" w:rsidRPr="00C566DB" w:rsidRDefault="006F5758" w:rsidP="00C566DB">
      <w:pPr>
        <w:tabs>
          <w:tab w:val="num" w:pos="1418"/>
        </w:tabs>
        <w:rPr>
          <w:rFonts w:cstheme="minorHAnsi"/>
          <w:szCs w:val="24"/>
        </w:rPr>
      </w:pPr>
    </w:p>
    <w:p w14:paraId="6D6E8CEB" w14:textId="27E3E198" w:rsidR="00587EB1" w:rsidRPr="00971981" w:rsidRDefault="002666EB" w:rsidP="00022252">
      <w:pPr>
        <w:pStyle w:val="Heading3"/>
        <w:rPr>
          <w:rFonts w:asciiTheme="majorHAnsi" w:hAnsiTheme="majorHAnsi" w:cstheme="majorHAnsi"/>
          <w:b/>
          <w:bCs/>
        </w:rPr>
      </w:pPr>
      <w:bookmarkStart w:id="23" w:name="additional"/>
      <w:bookmarkStart w:id="24" w:name="intro"/>
      <w:bookmarkStart w:id="25" w:name="_Toc81306925"/>
      <w:bookmarkStart w:id="26" w:name="_Toc64370720"/>
      <w:bookmarkEnd w:id="23"/>
      <w:bookmarkEnd w:id="24"/>
      <w:r w:rsidRPr="00971981">
        <w:rPr>
          <w:rFonts w:asciiTheme="majorHAnsi" w:hAnsiTheme="majorHAnsi" w:cstheme="majorHAnsi"/>
          <w:b/>
          <w:bCs/>
          <w:sz w:val="24"/>
          <w:szCs w:val="22"/>
        </w:rPr>
        <w:lastRenderedPageBreak/>
        <w:t>8</w:t>
      </w:r>
      <w:r w:rsidR="005B2B89" w:rsidRPr="00971981">
        <w:rPr>
          <w:rFonts w:asciiTheme="majorHAnsi" w:hAnsiTheme="majorHAnsi" w:cstheme="majorHAnsi"/>
          <w:b/>
          <w:bCs/>
          <w:sz w:val="24"/>
          <w:szCs w:val="22"/>
        </w:rPr>
        <w:t xml:space="preserve">. </w:t>
      </w:r>
      <w:r w:rsidR="00C566DB" w:rsidRPr="00971981">
        <w:rPr>
          <w:rFonts w:asciiTheme="majorHAnsi" w:hAnsiTheme="majorHAnsi" w:cstheme="majorHAnsi"/>
          <w:b/>
          <w:bCs/>
          <w:sz w:val="24"/>
          <w:szCs w:val="22"/>
        </w:rPr>
        <w:t>P</w:t>
      </w:r>
      <w:r w:rsidR="00587EB1" w:rsidRPr="00971981">
        <w:rPr>
          <w:rFonts w:asciiTheme="majorHAnsi" w:hAnsiTheme="majorHAnsi" w:cstheme="majorHAnsi"/>
          <w:b/>
          <w:bCs/>
          <w:sz w:val="24"/>
          <w:szCs w:val="22"/>
        </w:rPr>
        <w:t>aternity</w:t>
      </w:r>
      <w:r w:rsidR="005B2B89" w:rsidRPr="00971981">
        <w:rPr>
          <w:rFonts w:asciiTheme="majorHAnsi" w:hAnsiTheme="majorHAnsi" w:cstheme="majorHAnsi"/>
          <w:b/>
          <w:bCs/>
          <w:sz w:val="24"/>
          <w:szCs w:val="22"/>
        </w:rPr>
        <w:t xml:space="preserve"> Leave and Pay</w:t>
      </w:r>
      <w:bookmarkEnd w:id="25"/>
      <w:r w:rsidR="00587EB1" w:rsidRPr="00971981">
        <w:rPr>
          <w:rFonts w:asciiTheme="majorHAnsi" w:hAnsiTheme="majorHAnsi" w:cstheme="majorHAnsi"/>
          <w:b/>
          <w:bCs/>
          <w:sz w:val="24"/>
          <w:szCs w:val="22"/>
        </w:rPr>
        <w:t xml:space="preserve"> </w:t>
      </w:r>
      <w:bookmarkEnd w:id="26"/>
    </w:p>
    <w:p w14:paraId="740F31D6" w14:textId="05F7DCB3" w:rsidR="005B2B89" w:rsidRDefault="005B2B89" w:rsidP="006F5758">
      <w:pPr>
        <w:shd w:val="clear" w:color="auto" w:fill="FFFFFF"/>
        <w:spacing w:before="60" w:after="60" w:line="240" w:lineRule="auto"/>
        <w:jc w:val="both"/>
        <w:textAlignment w:val="baseline"/>
        <w:rPr>
          <w:rFonts w:eastAsia="Times New Roman" w:cstheme="minorHAnsi"/>
          <w:b/>
          <w:bCs/>
          <w:lang w:val="en-US"/>
        </w:rPr>
      </w:pPr>
    </w:p>
    <w:p w14:paraId="10DA7F8B" w14:textId="0BDB20CB" w:rsidR="005B2B89" w:rsidRDefault="00C566DB" w:rsidP="006F5758">
      <w:pPr>
        <w:shd w:val="clear" w:color="auto" w:fill="FFFFFF"/>
        <w:spacing w:before="60" w:after="60" w:line="240" w:lineRule="auto"/>
        <w:jc w:val="both"/>
        <w:textAlignment w:val="baseline"/>
        <w:rPr>
          <w:rFonts w:eastAsia="Times New Roman" w:cstheme="minorHAnsi"/>
          <w:b/>
          <w:bCs/>
          <w:lang w:val="en-US"/>
        </w:rPr>
      </w:pPr>
      <w:r>
        <w:rPr>
          <w:rFonts w:eastAsia="Times New Roman" w:cstheme="minorHAnsi"/>
          <w:b/>
          <w:bCs/>
          <w:lang w:val="en-US"/>
        </w:rPr>
        <w:t>P</w:t>
      </w:r>
      <w:r w:rsidR="005B2B89">
        <w:rPr>
          <w:rFonts w:eastAsia="Times New Roman" w:cstheme="minorHAnsi"/>
          <w:b/>
          <w:bCs/>
          <w:lang w:val="en-US"/>
        </w:rPr>
        <w:t>aternity Leave</w:t>
      </w:r>
    </w:p>
    <w:p w14:paraId="2A30D0E5" w14:textId="438CD2FC" w:rsidR="00C566DB" w:rsidRPr="00C566DB" w:rsidRDefault="00C566DB" w:rsidP="006F5758">
      <w:pPr>
        <w:jc w:val="both"/>
        <w:rPr>
          <w:rFonts w:cstheme="minorHAnsi"/>
          <w:szCs w:val="24"/>
        </w:rPr>
      </w:pPr>
      <w:r w:rsidRPr="00C566DB">
        <w:rPr>
          <w:rFonts w:cstheme="minorHAnsi"/>
          <w:szCs w:val="24"/>
        </w:rPr>
        <w:t xml:space="preserve">Paternity leave lasts for a fixed period of one week or two consecutive weeks. You may not take individual days or separate weeks as paternity leave. Leave can be chosen to start: </w:t>
      </w:r>
    </w:p>
    <w:p w14:paraId="2DCAB7A9" w14:textId="77777777" w:rsidR="00C566DB" w:rsidRPr="00C566DB" w:rsidRDefault="00C566DB" w:rsidP="006F5758">
      <w:pPr>
        <w:numPr>
          <w:ilvl w:val="0"/>
          <w:numId w:val="31"/>
        </w:numPr>
        <w:spacing w:after="0" w:line="240" w:lineRule="auto"/>
        <w:jc w:val="both"/>
        <w:rPr>
          <w:rFonts w:cstheme="minorHAnsi"/>
          <w:szCs w:val="24"/>
        </w:rPr>
      </w:pPr>
      <w:r w:rsidRPr="00C566DB">
        <w:rPr>
          <w:rFonts w:cstheme="minorHAnsi"/>
          <w:szCs w:val="24"/>
        </w:rPr>
        <w:t>from the birth date or date of adoption (whether this date is sooner or later than anticipated) or</w:t>
      </w:r>
    </w:p>
    <w:p w14:paraId="54F4A4E6" w14:textId="77777777" w:rsidR="00C566DB" w:rsidRPr="00C566DB" w:rsidRDefault="00C566DB" w:rsidP="006F5758">
      <w:pPr>
        <w:numPr>
          <w:ilvl w:val="0"/>
          <w:numId w:val="31"/>
        </w:numPr>
        <w:spacing w:after="0" w:line="240" w:lineRule="auto"/>
        <w:jc w:val="both"/>
        <w:rPr>
          <w:rFonts w:cstheme="minorHAnsi"/>
          <w:szCs w:val="24"/>
        </w:rPr>
      </w:pPr>
      <w:r w:rsidRPr="00C566DB">
        <w:rPr>
          <w:rFonts w:cstheme="minorHAnsi"/>
          <w:szCs w:val="24"/>
        </w:rPr>
        <w:t>on a specific day after the birth date or date of adoption (whether this day is sooner or later than anticipated) or</w:t>
      </w:r>
    </w:p>
    <w:p w14:paraId="4866ED39" w14:textId="77777777" w:rsidR="00C566DB" w:rsidRPr="00C566DB" w:rsidRDefault="00C566DB" w:rsidP="006F5758">
      <w:pPr>
        <w:numPr>
          <w:ilvl w:val="0"/>
          <w:numId w:val="31"/>
        </w:numPr>
        <w:spacing w:after="0" w:line="240" w:lineRule="auto"/>
        <w:jc w:val="both"/>
        <w:rPr>
          <w:rFonts w:cstheme="minorHAnsi"/>
          <w:szCs w:val="24"/>
        </w:rPr>
      </w:pPr>
      <w:r w:rsidRPr="00C566DB">
        <w:rPr>
          <w:rFonts w:cstheme="minorHAnsi"/>
          <w:szCs w:val="24"/>
        </w:rPr>
        <w:t>from a specific date that is after the first day of the EWC (in birth cases and not adoption) or</w:t>
      </w:r>
    </w:p>
    <w:p w14:paraId="2FA787D0" w14:textId="77777777" w:rsidR="00C566DB" w:rsidRPr="00C566DB" w:rsidRDefault="00C566DB" w:rsidP="006F5758">
      <w:pPr>
        <w:numPr>
          <w:ilvl w:val="0"/>
          <w:numId w:val="31"/>
        </w:numPr>
        <w:spacing w:after="0" w:line="240" w:lineRule="auto"/>
        <w:jc w:val="both"/>
        <w:rPr>
          <w:rFonts w:cstheme="minorHAnsi"/>
          <w:b/>
          <w:szCs w:val="24"/>
        </w:rPr>
      </w:pPr>
      <w:r w:rsidRPr="00C566DB">
        <w:rPr>
          <w:rFonts w:cstheme="minorHAnsi"/>
          <w:szCs w:val="24"/>
        </w:rPr>
        <w:t>on a specific date, arranged in advance, that is after the expected placement date (in adoption cases).</w:t>
      </w:r>
    </w:p>
    <w:p w14:paraId="491203D0" w14:textId="77777777" w:rsidR="00C566DB" w:rsidRPr="00C566DB" w:rsidRDefault="00C566DB" w:rsidP="006F5758">
      <w:pPr>
        <w:ind w:left="1080"/>
        <w:jc w:val="both"/>
        <w:rPr>
          <w:rFonts w:cstheme="minorHAnsi"/>
          <w:b/>
          <w:szCs w:val="24"/>
        </w:rPr>
      </w:pPr>
    </w:p>
    <w:p w14:paraId="6CC2FB1C" w14:textId="01ECF054" w:rsidR="00C566DB" w:rsidRDefault="003C63D9" w:rsidP="006F5758">
      <w:pPr>
        <w:jc w:val="both"/>
        <w:rPr>
          <w:rFonts w:cstheme="minorHAnsi"/>
          <w:szCs w:val="24"/>
        </w:rPr>
      </w:pPr>
      <w:r>
        <w:rPr>
          <w:rFonts w:cstheme="minorHAnsi"/>
          <w:szCs w:val="24"/>
        </w:rPr>
        <w:t>P</w:t>
      </w:r>
      <w:r w:rsidR="00C566DB" w:rsidRPr="00C566DB">
        <w:rPr>
          <w:rFonts w:cstheme="minorHAnsi"/>
          <w:szCs w:val="24"/>
        </w:rPr>
        <w:t>aternity leave must be taken:</w:t>
      </w:r>
    </w:p>
    <w:p w14:paraId="321AF1D9" w14:textId="77777777" w:rsidR="003C63D9" w:rsidRPr="003C63D9" w:rsidRDefault="003C63D9" w:rsidP="006F5758">
      <w:pPr>
        <w:numPr>
          <w:ilvl w:val="0"/>
          <w:numId w:val="34"/>
        </w:numPr>
        <w:spacing w:before="100" w:beforeAutospacing="1" w:after="100" w:afterAutospacing="1" w:line="240" w:lineRule="auto"/>
        <w:jc w:val="both"/>
        <w:rPr>
          <w:rFonts w:eastAsia="Times New Roman" w:cstheme="minorHAnsi"/>
          <w:color w:val="000000"/>
          <w:lang w:eastAsia="en-GB"/>
        </w:rPr>
      </w:pPr>
      <w:r w:rsidRPr="003C63D9">
        <w:rPr>
          <w:rFonts w:eastAsia="Times New Roman" w:cstheme="minorHAnsi"/>
          <w:color w:val="000000"/>
          <w:lang w:eastAsia="en-GB"/>
        </w:rPr>
        <w:t>on or following the child's birth, but must be completed within eight weeks of the actual date of birth (or eight weeks after the expected date of birth if the baby is born early)</w:t>
      </w:r>
    </w:p>
    <w:p w14:paraId="4EBCE91F" w14:textId="77777777" w:rsidR="003C63D9" w:rsidRPr="003C63D9" w:rsidRDefault="003C63D9" w:rsidP="006F5758">
      <w:pPr>
        <w:numPr>
          <w:ilvl w:val="0"/>
          <w:numId w:val="34"/>
        </w:numPr>
        <w:spacing w:before="100" w:beforeAutospacing="1" w:after="100" w:afterAutospacing="1" w:line="240" w:lineRule="auto"/>
        <w:jc w:val="both"/>
        <w:rPr>
          <w:rFonts w:eastAsia="Times New Roman" w:cstheme="minorHAnsi"/>
          <w:color w:val="000000"/>
          <w:lang w:eastAsia="en-GB"/>
        </w:rPr>
      </w:pPr>
      <w:r w:rsidRPr="003C63D9">
        <w:rPr>
          <w:rFonts w:eastAsia="Times New Roman" w:cstheme="minorHAnsi"/>
          <w:color w:val="000000"/>
          <w:lang w:eastAsia="en-GB"/>
        </w:rPr>
        <w:t>from the date of the child's placement, but must be completed within eight weeks of the date of placement</w:t>
      </w:r>
    </w:p>
    <w:p w14:paraId="0F2C4295" w14:textId="1079466A" w:rsidR="003C63D9" w:rsidRPr="00C566DB" w:rsidRDefault="00C566DB" w:rsidP="006F5758">
      <w:pPr>
        <w:jc w:val="both"/>
        <w:rPr>
          <w:rFonts w:cstheme="minorHAnsi"/>
          <w:szCs w:val="24"/>
        </w:rPr>
      </w:pPr>
      <w:r w:rsidRPr="00C566DB">
        <w:rPr>
          <w:rFonts w:cstheme="minorHAnsi"/>
          <w:szCs w:val="24"/>
        </w:rPr>
        <w:t xml:space="preserve">If the same pregnancy results in more than one child being born, or more than one child is adopted in the same arrangement, the entitlement to paternity leave does not increase and only one period of leave can be taken. </w:t>
      </w:r>
    </w:p>
    <w:p w14:paraId="0E402B03" w14:textId="77777777" w:rsidR="00C566DB" w:rsidRDefault="00C566DB" w:rsidP="006F5758">
      <w:pPr>
        <w:shd w:val="clear" w:color="auto" w:fill="FFFFFF"/>
        <w:spacing w:before="60" w:after="60" w:line="240" w:lineRule="auto"/>
        <w:jc w:val="both"/>
        <w:textAlignment w:val="baseline"/>
        <w:rPr>
          <w:rFonts w:eastAsia="Times New Roman" w:cstheme="minorHAnsi"/>
          <w:b/>
          <w:bCs/>
          <w:lang w:val="en-US"/>
        </w:rPr>
      </w:pPr>
    </w:p>
    <w:p w14:paraId="73EA1190" w14:textId="2F97F0D4" w:rsidR="005B2B89" w:rsidRDefault="00C566DB" w:rsidP="006F5758">
      <w:pPr>
        <w:shd w:val="clear" w:color="auto" w:fill="FFFFFF"/>
        <w:spacing w:before="60" w:after="60" w:line="240" w:lineRule="auto"/>
        <w:jc w:val="both"/>
        <w:textAlignment w:val="baseline"/>
        <w:rPr>
          <w:rFonts w:eastAsia="Times New Roman" w:cstheme="minorHAnsi"/>
          <w:b/>
          <w:bCs/>
          <w:lang w:val="en-US"/>
        </w:rPr>
      </w:pPr>
      <w:bookmarkStart w:id="27" w:name="_Hlk64447608"/>
      <w:r>
        <w:rPr>
          <w:rFonts w:eastAsia="Times New Roman" w:cstheme="minorHAnsi"/>
          <w:b/>
          <w:bCs/>
          <w:lang w:val="en-US"/>
        </w:rPr>
        <w:t>P</w:t>
      </w:r>
      <w:r w:rsidR="005B2B89">
        <w:rPr>
          <w:rFonts w:eastAsia="Times New Roman" w:cstheme="minorHAnsi"/>
          <w:b/>
          <w:bCs/>
          <w:lang w:val="en-US"/>
        </w:rPr>
        <w:t>aternity Pay</w:t>
      </w:r>
    </w:p>
    <w:p w14:paraId="15C3BBBF" w14:textId="32BDF743" w:rsidR="005B2B89" w:rsidRDefault="005B2B89" w:rsidP="006F5758">
      <w:pPr>
        <w:shd w:val="clear" w:color="auto" w:fill="FFFFFF"/>
        <w:spacing w:before="60" w:after="60" w:line="240" w:lineRule="auto"/>
        <w:jc w:val="both"/>
        <w:textAlignment w:val="baseline"/>
        <w:rPr>
          <w:rFonts w:eastAsia="Times New Roman" w:cstheme="minorHAnsi"/>
          <w:lang w:val="en-US"/>
        </w:rPr>
      </w:pPr>
    </w:p>
    <w:p w14:paraId="44CC64BC" w14:textId="22E220B5" w:rsidR="00C566DB" w:rsidRPr="00C566DB" w:rsidRDefault="00C566DB" w:rsidP="006F5758">
      <w:pPr>
        <w:tabs>
          <w:tab w:val="num" w:pos="1418"/>
        </w:tabs>
        <w:jc w:val="both"/>
        <w:rPr>
          <w:rFonts w:cstheme="minorHAnsi"/>
          <w:szCs w:val="24"/>
        </w:rPr>
      </w:pPr>
      <w:r w:rsidRPr="00C566DB">
        <w:rPr>
          <w:rFonts w:cstheme="minorHAnsi"/>
          <w:szCs w:val="24"/>
        </w:rPr>
        <w:t xml:space="preserve">You may be entitled to receive statutory paternity pay (SPP) from the </w:t>
      </w:r>
      <w:r w:rsidR="00D637A7">
        <w:rPr>
          <w:rFonts w:cstheme="minorHAnsi"/>
          <w:szCs w:val="24"/>
        </w:rPr>
        <w:t>Federation</w:t>
      </w:r>
      <w:r w:rsidR="00D36F90">
        <w:rPr>
          <w:rFonts w:cstheme="minorHAnsi"/>
          <w:szCs w:val="24"/>
        </w:rPr>
        <w:t>/FSU</w:t>
      </w:r>
      <w:r w:rsidRPr="00C566DB">
        <w:rPr>
          <w:rFonts w:cstheme="minorHAnsi"/>
          <w:szCs w:val="24"/>
        </w:rPr>
        <w:t xml:space="preserve"> for the period of paternity leave. SPP is paid at a specific rate set by the government each tax year, or at 90 per cent of your average weekly during the relevant period, whichever is lower. For details of the current SPP rate, please contact the HR department.</w:t>
      </w:r>
    </w:p>
    <w:p w14:paraId="1476D60C" w14:textId="2162BBE1" w:rsidR="00C566DB" w:rsidRPr="00D637A7" w:rsidRDefault="00C566DB" w:rsidP="006F5758">
      <w:pPr>
        <w:tabs>
          <w:tab w:val="num" w:pos="1418"/>
        </w:tabs>
        <w:jc w:val="both"/>
        <w:rPr>
          <w:rFonts w:cstheme="minorHAnsi"/>
          <w:szCs w:val="24"/>
        </w:rPr>
      </w:pPr>
      <w:proofErr w:type="gramStart"/>
      <w:r w:rsidRPr="00C566DB">
        <w:rPr>
          <w:rFonts w:cstheme="minorHAnsi"/>
          <w:szCs w:val="24"/>
        </w:rPr>
        <w:t>In order to</w:t>
      </w:r>
      <w:proofErr w:type="gramEnd"/>
      <w:r w:rsidRPr="00C566DB">
        <w:rPr>
          <w:rFonts w:cstheme="minorHAnsi"/>
          <w:szCs w:val="24"/>
        </w:rPr>
        <w:t xml:space="preserve"> meet the eligibility criteria for SPP, average weekly earnings for the relevant period must be equal to or higher than the specific lower earnings limit set by the government each tax year.  </w:t>
      </w:r>
    </w:p>
    <w:p w14:paraId="0F6E7735" w14:textId="63CE5ABD" w:rsidR="00C566DB" w:rsidRPr="00C566DB" w:rsidRDefault="00C566DB" w:rsidP="006F5758">
      <w:pPr>
        <w:tabs>
          <w:tab w:val="num" w:pos="1418"/>
        </w:tabs>
        <w:jc w:val="both"/>
        <w:rPr>
          <w:rFonts w:cstheme="minorHAnsi"/>
          <w:szCs w:val="24"/>
        </w:rPr>
      </w:pPr>
      <w:r w:rsidRPr="00C566DB">
        <w:rPr>
          <w:rFonts w:cstheme="minorHAnsi"/>
          <w:szCs w:val="24"/>
        </w:rPr>
        <w:t>The relevant period is:</w:t>
      </w:r>
    </w:p>
    <w:p w14:paraId="1BDFEDF8" w14:textId="77777777" w:rsidR="00C566DB" w:rsidRPr="00C566DB" w:rsidRDefault="00C566DB" w:rsidP="006F5758">
      <w:pPr>
        <w:numPr>
          <w:ilvl w:val="0"/>
          <w:numId w:val="31"/>
        </w:numPr>
        <w:spacing w:after="0" w:line="240" w:lineRule="auto"/>
        <w:jc w:val="both"/>
        <w:rPr>
          <w:rFonts w:cstheme="minorHAnsi"/>
          <w:szCs w:val="24"/>
        </w:rPr>
      </w:pPr>
      <w:r w:rsidRPr="00C566DB">
        <w:rPr>
          <w:rFonts w:cstheme="minorHAnsi"/>
          <w:szCs w:val="24"/>
        </w:rPr>
        <w:t>the period of eight weeks which ends immediately before the 14th week before the EWC (in birth cases) or</w:t>
      </w:r>
    </w:p>
    <w:p w14:paraId="78B90208" w14:textId="77777777" w:rsidR="00C566DB" w:rsidRPr="00C566DB" w:rsidRDefault="00C566DB" w:rsidP="006F5758">
      <w:pPr>
        <w:numPr>
          <w:ilvl w:val="0"/>
          <w:numId w:val="31"/>
        </w:numPr>
        <w:spacing w:after="0" w:line="240" w:lineRule="auto"/>
        <w:jc w:val="both"/>
        <w:rPr>
          <w:rFonts w:cstheme="minorHAnsi"/>
          <w:szCs w:val="24"/>
        </w:rPr>
      </w:pPr>
      <w:r w:rsidRPr="00C566DB">
        <w:rPr>
          <w:rFonts w:cstheme="minorHAnsi"/>
          <w:szCs w:val="24"/>
        </w:rPr>
        <w:t xml:space="preserve">the period of eight weeks which ends immediately before the week where the matching notification was given to the child’s adopter (in adoption cases). </w:t>
      </w:r>
    </w:p>
    <w:p w14:paraId="6C8FDCEC" w14:textId="77777777" w:rsidR="00C566DB" w:rsidRPr="00C566DB" w:rsidRDefault="00C566DB" w:rsidP="006F5758">
      <w:pPr>
        <w:tabs>
          <w:tab w:val="num" w:pos="1418"/>
        </w:tabs>
        <w:jc w:val="both"/>
        <w:rPr>
          <w:rFonts w:cstheme="minorHAnsi"/>
          <w:szCs w:val="24"/>
        </w:rPr>
      </w:pPr>
    </w:p>
    <w:p w14:paraId="061B2819" w14:textId="17545873" w:rsidR="00D637A7" w:rsidRDefault="00C566DB" w:rsidP="006F5758">
      <w:pPr>
        <w:tabs>
          <w:tab w:val="num" w:pos="1418"/>
        </w:tabs>
        <w:jc w:val="both"/>
        <w:rPr>
          <w:rFonts w:cstheme="minorHAnsi"/>
          <w:szCs w:val="24"/>
        </w:rPr>
      </w:pPr>
      <w:r w:rsidRPr="00C566DB">
        <w:rPr>
          <w:rFonts w:cstheme="minorHAnsi"/>
          <w:szCs w:val="24"/>
        </w:rPr>
        <w:t>Dependent on your individual circumstances, you may be entitled to receive additional financial support. You should attend your local social security office (Department for Work and Pensions) to receive further information on this</w:t>
      </w:r>
      <w:r w:rsidR="003C63D9">
        <w:rPr>
          <w:rFonts w:cstheme="minorHAnsi"/>
          <w:szCs w:val="24"/>
        </w:rPr>
        <w:t>.</w:t>
      </w:r>
    </w:p>
    <w:p w14:paraId="19D200E2" w14:textId="77777777" w:rsidR="006F5758" w:rsidRPr="00D637A7" w:rsidRDefault="006F5758" w:rsidP="00D637A7">
      <w:pPr>
        <w:tabs>
          <w:tab w:val="num" w:pos="1418"/>
        </w:tabs>
        <w:rPr>
          <w:rFonts w:cstheme="minorHAnsi"/>
          <w:szCs w:val="24"/>
        </w:rPr>
      </w:pPr>
    </w:p>
    <w:p w14:paraId="02A77EC0" w14:textId="7F948FF3" w:rsidR="00D86D96" w:rsidRPr="002B1CF1" w:rsidRDefault="00944DE2" w:rsidP="00944DE2">
      <w:pPr>
        <w:rPr>
          <w:rFonts w:cstheme="minorHAnsi"/>
          <w:b/>
          <w:bCs/>
        </w:rPr>
      </w:pPr>
      <w:r w:rsidRPr="002B1CF1">
        <w:rPr>
          <w:rFonts w:cstheme="minorHAnsi"/>
          <w:b/>
          <w:bCs/>
        </w:rPr>
        <w:lastRenderedPageBreak/>
        <w:t>Federation</w:t>
      </w:r>
      <w:r w:rsidR="00D36F90">
        <w:rPr>
          <w:rFonts w:cstheme="minorHAnsi"/>
          <w:b/>
          <w:bCs/>
        </w:rPr>
        <w:t>/FSU</w:t>
      </w:r>
      <w:r w:rsidRPr="002B1CF1">
        <w:rPr>
          <w:rFonts w:cstheme="minorHAnsi"/>
          <w:b/>
          <w:bCs/>
        </w:rPr>
        <w:t xml:space="preserve"> </w:t>
      </w:r>
      <w:bookmarkStart w:id="28" w:name="_Hlk61599652"/>
      <w:r w:rsidRPr="002B1CF1">
        <w:rPr>
          <w:rFonts w:cstheme="minorHAnsi"/>
          <w:b/>
          <w:bCs/>
        </w:rPr>
        <w:t xml:space="preserve">Occupational </w:t>
      </w:r>
      <w:r w:rsidR="00D637A7">
        <w:rPr>
          <w:rFonts w:cstheme="minorHAnsi"/>
          <w:b/>
          <w:bCs/>
        </w:rPr>
        <w:t>P</w:t>
      </w:r>
      <w:r w:rsidRPr="002B1CF1">
        <w:rPr>
          <w:rFonts w:cstheme="minorHAnsi"/>
          <w:b/>
          <w:bCs/>
        </w:rPr>
        <w:t>aternity Pay</w:t>
      </w:r>
      <w:bookmarkEnd w:id="28"/>
      <w:r w:rsidR="00262CD4">
        <w:rPr>
          <w:rFonts w:cstheme="minorHAnsi"/>
          <w:b/>
          <w:bCs/>
        </w:rPr>
        <w:t xml:space="preserve"> (O</w:t>
      </w:r>
      <w:r w:rsidR="00D637A7">
        <w:rPr>
          <w:rFonts w:cstheme="minorHAnsi"/>
          <w:b/>
          <w:bCs/>
        </w:rPr>
        <w:t>P</w:t>
      </w:r>
      <w:r w:rsidR="00262CD4">
        <w:rPr>
          <w:rFonts w:cstheme="minorHAnsi"/>
          <w:b/>
          <w:bCs/>
        </w:rPr>
        <w:t>P)</w:t>
      </w:r>
    </w:p>
    <w:p w14:paraId="4EE59045" w14:textId="7B76E3C3" w:rsidR="00D86D96" w:rsidRPr="002B1CF1" w:rsidRDefault="00D86D96" w:rsidP="006F5758">
      <w:pPr>
        <w:jc w:val="both"/>
        <w:rPr>
          <w:rFonts w:cstheme="minorHAnsi"/>
          <w:b/>
          <w:bCs/>
        </w:rPr>
      </w:pPr>
      <w:r w:rsidRPr="002B1CF1">
        <w:rPr>
          <w:rFonts w:cstheme="minorHAnsi"/>
          <w:b/>
          <w:bCs/>
        </w:rPr>
        <w:t xml:space="preserve">Eligibility for Occupational </w:t>
      </w:r>
      <w:r w:rsidR="00D637A7">
        <w:rPr>
          <w:rFonts w:cstheme="minorHAnsi"/>
          <w:b/>
          <w:bCs/>
        </w:rPr>
        <w:t>P</w:t>
      </w:r>
      <w:r w:rsidRPr="002B1CF1">
        <w:rPr>
          <w:rFonts w:cstheme="minorHAnsi"/>
          <w:b/>
          <w:bCs/>
        </w:rPr>
        <w:t>aternity Pay</w:t>
      </w:r>
    </w:p>
    <w:p w14:paraId="14B51733" w14:textId="364E40B6" w:rsidR="00262CD4" w:rsidRDefault="00D86D96" w:rsidP="006F5758">
      <w:pPr>
        <w:pStyle w:val="NormalWeb"/>
        <w:shd w:val="clear" w:color="auto" w:fill="FFFFFF"/>
        <w:spacing w:before="0" w:beforeAutospacing="0" w:after="0" w:afterAutospacing="0" w:line="360" w:lineRule="auto"/>
        <w:jc w:val="both"/>
        <w:rPr>
          <w:rFonts w:asciiTheme="minorHAnsi" w:hAnsiTheme="minorHAnsi" w:cstheme="minorHAnsi"/>
          <w:sz w:val="22"/>
          <w:szCs w:val="22"/>
        </w:rPr>
      </w:pPr>
      <w:r w:rsidRPr="002B1CF1">
        <w:rPr>
          <w:rFonts w:asciiTheme="minorHAnsi" w:hAnsiTheme="minorHAnsi" w:cstheme="minorHAnsi"/>
          <w:sz w:val="22"/>
          <w:szCs w:val="22"/>
        </w:rPr>
        <w:t xml:space="preserve">An employee working full-time or part-time will be entitled to </w:t>
      </w:r>
      <w:r w:rsidR="00262CD4">
        <w:rPr>
          <w:rFonts w:asciiTheme="minorHAnsi" w:hAnsiTheme="minorHAnsi" w:cstheme="minorHAnsi"/>
          <w:sz w:val="22"/>
          <w:szCs w:val="22"/>
        </w:rPr>
        <w:t xml:space="preserve">pay </w:t>
      </w:r>
      <w:r w:rsidRPr="002B1CF1">
        <w:rPr>
          <w:rFonts w:asciiTheme="minorHAnsi" w:hAnsiTheme="minorHAnsi" w:cstheme="minorHAnsi"/>
          <w:sz w:val="22"/>
          <w:szCs w:val="22"/>
        </w:rPr>
        <w:t>under the Federation</w:t>
      </w:r>
      <w:r w:rsidR="00D36F90">
        <w:rPr>
          <w:rFonts w:asciiTheme="minorHAnsi" w:hAnsiTheme="minorHAnsi" w:cstheme="minorHAnsi"/>
          <w:sz w:val="22"/>
          <w:szCs w:val="22"/>
        </w:rPr>
        <w:t>/FSU</w:t>
      </w:r>
      <w:r w:rsidRPr="002B1CF1">
        <w:rPr>
          <w:rFonts w:asciiTheme="minorHAnsi" w:hAnsiTheme="minorHAnsi" w:cstheme="minorHAnsi"/>
          <w:sz w:val="22"/>
          <w:szCs w:val="22"/>
        </w:rPr>
        <w:t xml:space="preserve"> occupational </w:t>
      </w:r>
      <w:r w:rsidR="00D637A7">
        <w:rPr>
          <w:rFonts w:asciiTheme="minorHAnsi" w:hAnsiTheme="minorHAnsi" w:cstheme="minorHAnsi"/>
          <w:sz w:val="22"/>
          <w:szCs w:val="22"/>
        </w:rPr>
        <w:t>p</w:t>
      </w:r>
      <w:r w:rsidRPr="002B1CF1">
        <w:rPr>
          <w:rFonts w:asciiTheme="minorHAnsi" w:hAnsiTheme="minorHAnsi" w:cstheme="minorHAnsi"/>
          <w:sz w:val="22"/>
          <w:szCs w:val="22"/>
        </w:rPr>
        <w:t xml:space="preserve">aternity pay scheme </w:t>
      </w:r>
      <w:proofErr w:type="gramStart"/>
      <w:r w:rsidRPr="002B1CF1">
        <w:rPr>
          <w:rFonts w:asciiTheme="minorHAnsi" w:hAnsiTheme="minorHAnsi" w:cstheme="minorHAnsi"/>
          <w:sz w:val="22"/>
          <w:szCs w:val="22"/>
        </w:rPr>
        <w:t>if</w:t>
      </w:r>
      <w:r w:rsidR="00262CD4">
        <w:rPr>
          <w:rFonts w:asciiTheme="minorHAnsi" w:hAnsiTheme="minorHAnsi" w:cstheme="minorHAnsi"/>
          <w:sz w:val="22"/>
          <w:szCs w:val="22"/>
        </w:rPr>
        <w:t>;</w:t>
      </w:r>
      <w:proofErr w:type="gramEnd"/>
    </w:p>
    <w:p w14:paraId="522CF6A9" w14:textId="070D492F" w:rsidR="00D86D96" w:rsidRPr="00770C08" w:rsidRDefault="00D637A7" w:rsidP="006F5758">
      <w:pPr>
        <w:pStyle w:val="NormalWeb"/>
        <w:numPr>
          <w:ilvl w:val="0"/>
          <w:numId w:val="32"/>
        </w:numPr>
        <w:shd w:val="clear" w:color="auto" w:fill="FFFFFF"/>
        <w:spacing w:before="60" w:beforeAutospacing="0" w:after="60" w:afterAutospacing="0"/>
        <w:jc w:val="both"/>
        <w:rPr>
          <w:rFonts w:asciiTheme="minorHAnsi" w:hAnsiTheme="minorHAnsi" w:cstheme="minorHAnsi"/>
          <w:sz w:val="22"/>
          <w:szCs w:val="22"/>
        </w:rPr>
      </w:pPr>
      <w:r w:rsidRPr="00770C08">
        <w:rPr>
          <w:rFonts w:asciiTheme="minorHAnsi" w:hAnsiTheme="minorHAnsi" w:cstheme="minorHAnsi"/>
          <w:sz w:val="22"/>
          <w:szCs w:val="22"/>
        </w:rPr>
        <w:t>they have</w:t>
      </w:r>
      <w:r w:rsidR="00D86D96" w:rsidRPr="00770C08">
        <w:rPr>
          <w:rFonts w:asciiTheme="minorHAnsi" w:hAnsiTheme="minorHAnsi" w:cstheme="minorHAnsi"/>
          <w:sz w:val="22"/>
          <w:szCs w:val="22"/>
        </w:rPr>
        <w:t xml:space="preserve"> *12 months’ continuous service at the beginning of the expected week of </w:t>
      </w:r>
      <w:r w:rsidR="00262CD4" w:rsidRPr="00770C08">
        <w:rPr>
          <w:rFonts w:asciiTheme="minorHAnsi" w:hAnsiTheme="minorHAnsi" w:cstheme="minorHAnsi"/>
          <w:sz w:val="22"/>
          <w:szCs w:val="22"/>
        </w:rPr>
        <w:t xml:space="preserve">childbirth. </w:t>
      </w:r>
    </w:p>
    <w:p w14:paraId="5D42454D" w14:textId="77777777" w:rsidR="00262CD4" w:rsidRPr="00770C08" w:rsidRDefault="00262CD4" w:rsidP="006F5758">
      <w:pPr>
        <w:pStyle w:val="ListParagraph"/>
        <w:spacing w:before="60" w:after="60" w:line="240" w:lineRule="auto"/>
        <w:ind w:left="363"/>
        <w:jc w:val="both"/>
        <w:rPr>
          <w:rFonts w:cstheme="minorHAnsi"/>
        </w:rPr>
      </w:pPr>
    </w:p>
    <w:p w14:paraId="22F2D82D" w14:textId="5BA9BC0C" w:rsidR="00D86D96" w:rsidRPr="00262CD4" w:rsidRDefault="00D86D96" w:rsidP="006F5758">
      <w:pPr>
        <w:pStyle w:val="ListParagraph"/>
        <w:spacing w:before="60" w:after="60" w:line="240" w:lineRule="auto"/>
        <w:ind w:left="363"/>
        <w:jc w:val="both"/>
        <w:rPr>
          <w:rFonts w:cstheme="minorHAnsi"/>
        </w:rPr>
      </w:pPr>
      <w:r w:rsidRPr="00770C08">
        <w:rPr>
          <w:rFonts w:cstheme="minorHAnsi"/>
        </w:rPr>
        <w:t>*</w:t>
      </w:r>
      <w:proofErr w:type="gramStart"/>
      <w:r w:rsidRPr="00770C08">
        <w:rPr>
          <w:rFonts w:cstheme="minorHAnsi"/>
        </w:rPr>
        <w:t>please</w:t>
      </w:r>
      <w:proofErr w:type="gramEnd"/>
      <w:r w:rsidRPr="00770C08">
        <w:rPr>
          <w:rFonts w:cstheme="minorHAnsi"/>
        </w:rPr>
        <w:t xml:space="preserve"> note service with one or more HSC/Federation</w:t>
      </w:r>
      <w:r w:rsidR="00D36F90">
        <w:rPr>
          <w:rFonts w:cstheme="minorHAnsi"/>
        </w:rPr>
        <w:t>/FSU</w:t>
      </w:r>
      <w:r w:rsidRPr="00770C08">
        <w:rPr>
          <w:rFonts w:cstheme="minorHAnsi"/>
        </w:rPr>
        <w:t xml:space="preserve"> recognised employers for reckonable service will be considered</w:t>
      </w:r>
      <w:r w:rsidR="00F9175B" w:rsidRPr="00770C08">
        <w:rPr>
          <w:rFonts w:cstheme="minorHAnsi"/>
        </w:rPr>
        <w:t xml:space="preserve">. </w:t>
      </w:r>
      <w:r w:rsidR="000E4C2F" w:rsidRPr="00770C08">
        <w:rPr>
          <w:rFonts w:cstheme="minorHAnsi"/>
        </w:rPr>
        <w:t xml:space="preserve">A break in service of three months or less will be disregarded (though not count as service). </w:t>
      </w:r>
      <w:r w:rsidR="00F9175B" w:rsidRPr="00770C08">
        <w:rPr>
          <w:rFonts w:cstheme="minorHAnsi"/>
        </w:rPr>
        <w:t>Staff should detail an</w:t>
      </w:r>
      <w:r w:rsidR="000E4C2F" w:rsidRPr="00770C08">
        <w:rPr>
          <w:rFonts w:cstheme="minorHAnsi"/>
        </w:rPr>
        <w:t>y</w:t>
      </w:r>
      <w:r w:rsidR="00F9175B" w:rsidRPr="00770C08">
        <w:rPr>
          <w:rFonts w:cstheme="minorHAnsi"/>
        </w:rPr>
        <w:t xml:space="preserve"> continuous service they consider relevant on their application for maternity leave</w:t>
      </w:r>
      <w:r w:rsidR="000E4C2F" w:rsidRPr="00262CD4">
        <w:rPr>
          <w:rFonts w:cstheme="minorHAnsi"/>
        </w:rPr>
        <w:t xml:space="preserve"> </w:t>
      </w:r>
      <w:r w:rsidR="000E4C2F" w:rsidRPr="00262CD4">
        <w:rPr>
          <w:rFonts w:cstheme="minorHAnsi"/>
          <w:b/>
          <w:bCs/>
        </w:rPr>
        <w:t>(Appendix A)</w:t>
      </w:r>
      <w:r w:rsidR="00F9175B" w:rsidRPr="00262CD4">
        <w:rPr>
          <w:rFonts w:cstheme="minorHAnsi"/>
          <w:b/>
          <w:bCs/>
        </w:rPr>
        <w:t>.</w:t>
      </w:r>
    </w:p>
    <w:p w14:paraId="39D7CAC7" w14:textId="4478CE28" w:rsidR="00D86D96" w:rsidRPr="002B1CF1" w:rsidRDefault="00D86D96" w:rsidP="006F5758">
      <w:pPr>
        <w:jc w:val="both"/>
        <w:rPr>
          <w:rFonts w:cstheme="minorHAnsi"/>
          <w:b/>
          <w:bCs/>
        </w:rPr>
      </w:pPr>
    </w:p>
    <w:p w14:paraId="16353607" w14:textId="7D5EC210" w:rsidR="00944DE2" w:rsidRPr="00262CD4" w:rsidRDefault="00F9175B" w:rsidP="006F5758">
      <w:pPr>
        <w:jc w:val="both"/>
        <w:rPr>
          <w:rFonts w:cstheme="minorHAnsi"/>
          <w:b/>
          <w:bCs/>
        </w:rPr>
      </w:pPr>
      <w:r w:rsidRPr="002B1CF1">
        <w:rPr>
          <w:rFonts w:cstheme="minorHAnsi"/>
          <w:b/>
          <w:bCs/>
        </w:rPr>
        <w:t xml:space="preserve">Eligible staff will receive the following </w:t>
      </w:r>
      <w:r w:rsidR="007F6DAC" w:rsidRPr="002B1CF1">
        <w:rPr>
          <w:rFonts w:cstheme="minorHAnsi"/>
          <w:b/>
          <w:bCs/>
        </w:rPr>
        <w:t>O</w:t>
      </w:r>
      <w:r w:rsidRPr="002B1CF1">
        <w:rPr>
          <w:rFonts w:cstheme="minorHAnsi"/>
          <w:b/>
          <w:bCs/>
        </w:rPr>
        <w:t xml:space="preserve">ccupational </w:t>
      </w:r>
      <w:r w:rsidR="00D637A7">
        <w:rPr>
          <w:rFonts w:cstheme="minorHAnsi"/>
          <w:b/>
          <w:bCs/>
        </w:rPr>
        <w:t>P</w:t>
      </w:r>
      <w:r w:rsidRPr="002B1CF1">
        <w:rPr>
          <w:rFonts w:cstheme="minorHAnsi"/>
          <w:b/>
          <w:bCs/>
        </w:rPr>
        <w:t xml:space="preserve">aternity </w:t>
      </w:r>
      <w:r w:rsidR="007F6DAC" w:rsidRPr="002B1CF1">
        <w:rPr>
          <w:rFonts w:cstheme="minorHAnsi"/>
          <w:b/>
          <w:bCs/>
        </w:rPr>
        <w:t>P</w:t>
      </w:r>
      <w:r w:rsidRPr="002B1CF1">
        <w:rPr>
          <w:rFonts w:cstheme="minorHAnsi"/>
          <w:b/>
          <w:bCs/>
        </w:rPr>
        <w:t>ay</w:t>
      </w:r>
    </w:p>
    <w:p w14:paraId="2524098A" w14:textId="77777777" w:rsidR="00770C08" w:rsidRPr="00770C08" w:rsidRDefault="00770C08" w:rsidP="006F5758">
      <w:pPr>
        <w:pStyle w:val="ListParagraph"/>
        <w:numPr>
          <w:ilvl w:val="0"/>
          <w:numId w:val="32"/>
        </w:numPr>
        <w:shd w:val="clear" w:color="auto" w:fill="FFFFFF"/>
        <w:spacing w:before="60" w:after="60" w:line="240" w:lineRule="auto"/>
        <w:jc w:val="both"/>
        <w:textAlignment w:val="baseline"/>
        <w:rPr>
          <w:rFonts w:eastAsia="Times New Roman" w:cstheme="minorHAnsi"/>
          <w:lang w:val="en-US"/>
        </w:rPr>
      </w:pPr>
      <w:r>
        <w:rPr>
          <w:rFonts w:cstheme="minorHAnsi"/>
        </w:rPr>
        <w:t xml:space="preserve">Employees will receive </w:t>
      </w:r>
      <w:r w:rsidR="002A71DB">
        <w:rPr>
          <w:rFonts w:cstheme="minorHAnsi"/>
        </w:rPr>
        <w:t>2 weeks paid at full pay.</w:t>
      </w:r>
      <w:r>
        <w:rPr>
          <w:rFonts w:cstheme="minorHAnsi"/>
        </w:rPr>
        <w:t xml:space="preserve">  </w:t>
      </w:r>
      <w:r w:rsidRPr="00770C08">
        <w:rPr>
          <w:rFonts w:eastAsia="Times New Roman" w:cstheme="minorHAnsi"/>
          <w:lang w:val="en-US"/>
        </w:rPr>
        <w:t>Where OPP is paid it includes the entitlement to SPP.</w:t>
      </w:r>
    </w:p>
    <w:p w14:paraId="329920EB" w14:textId="17959B08" w:rsidR="00944DE2" w:rsidRDefault="00944DE2" w:rsidP="006F5758">
      <w:pPr>
        <w:jc w:val="both"/>
        <w:rPr>
          <w:rFonts w:cstheme="minorHAnsi"/>
        </w:rPr>
      </w:pPr>
    </w:p>
    <w:p w14:paraId="616951DA" w14:textId="1DE6B0FC" w:rsidR="00770C08" w:rsidRPr="00770C08" w:rsidRDefault="00770C08" w:rsidP="006F5758">
      <w:pPr>
        <w:jc w:val="both"/>
        <w:rPr>
          <w:rFonts w:cstheme="minorHAnsi"/>
          <w:b/>
          <w:bCs/>
        </w:rPr>
      </w:pPr>
      <w:r w:rsidRPr="00770C08">
        <w:rPr>
          <w:rFonts w:cstheme="minorHAnsi"/>
          <w:b/>
          <w:bCs/>
        </w:rPr>
        <w:t>Statutory Paternity Pay</w:t>
      </w:r>
    </w:p>
    <w:p w14:paraId="36CC6F77" w14:textId="77777777" w:rsidR="00770C08" w:rsidRPr="00770C08" w:rsidRDefault="00944DE2" w:rsidP="006F5758">
      <w:pPr>
        <w:spacing w:before="100" w:beforeAutospacing="1" w:after="100" w:afterAutospacing="1" w:line="240" w:lineRule="auto"/>
        <w:jc w:val="both"/>
        <w:rPr>
          <w:rFonts w:eastAsia="Times New Roman" w:cstheme="minorHAnsi"/>
          <w:color w:val="000000"/>
          <w:lang w:eastAsia="en-GB"/>
        </w:rPr>
      </w:pPr>
      <w:r w:rsidRPr="002B1CF1">
        <w:rPr>
          <w:rFonts w:cstheme="minorHAnsi"/>
        </w:rPr>
        <w:t>If ineligible for the above</w:t>
      </w:r>
      <w:r w:rsidR="00262CD4">
        <w:rPr>
          <w:rFonts w:cstheme="minorHAnsi"/>
        </w:rPr>
        <w:t xml:space="preserve"> O</w:t>
      </w:r>
      <w:r w:rsidR="002A71DB">
        <w:rPr>
          <w:rFonts w:cstheme="minorHAnsi"/>
        </w:rPr>
        <w:t>P</w:t>
      </w:r>
      <w:r w:rsidR="00262CD4">
        <w:rPr>
          <w:rFonts w:cstheme="minorHAnsi"/>
        </w:rPr>
        <w:t>P</w:t>
      </w:r>
      <w:r w:rsidRPr="002B1CF1">
        <w:rPr>
          <w:rFonts w:cstheme="minorHAnsi"/>
        </w:rPr>
        <w:t xml:space="preserve">, </w:t>
      </w:r>
      <w:r w:rsidR="00770C08">
        <w:rPr>
          <w:rFonts w:cstheme="minorHAnsi"/>
        </w:rPr>
        <w:t>you can apply</w:t>
      </w:r>
      <w:r w:rsidRPr="002B1CF1">
        <w:rPr>
          <w:rFonts w:cstheme="minorHAnsi"/>
        </w:rPr>
        <w:t xml:space="preserve"> for S</w:t>
      </w:r>
      <w:r w:rsidR="00D86D96" w:rsidRPr="002B1CF1">
        <w:rPr>
          <w:rFonts w:cstheme="minorHAnsi"/>
        </w:rPr>
        <w:t xml:space="preserve">tatutory </w:t>
      </w:r>
      <w:r w:rsidR="005F7158">
        <w:rPr>
          <w:rFonts w:cstheme="minorHAnsi"/>
        </w:rPr>
        <w:t>P</w:t>
      </w:r>
      <w:r w:rsidR="00D86D96" w:rsidRPr="002B1CF1">
        <w:rPr>
          <w:rFonts w:cstheme="minorHAnsi"/>
        </w:rPr>
        <w:t>aternity Pay</w:t>
      </w:r>
      <w:r w:rsidR="00770C08">
        <w:rPr>
          <w:rFonts w:cstheme="minorHAnsi"/>
        </w:rPr>
        <w:t xml:space="preserve">.  </w:t>
      </w:r>
      <w:r w:rsidR="00770C08" w:rsidRPr="00770C08">
        <w:rPr>
          <w:rFonts w:eastAsia="Times New Roman" w:cstheme="minorHAnsi"/>
          <w:color w:val="000000"/>
          <w:lang w:eastAsia="en-GB"/>
        </w:rPr>
        <w:t xml:space="preserve">To qualify for Statutory </w:t>
      </w:r>
      <w:proofErr w:type="gramStart"/>
      <w:r w:rsidR="00770C08" w:rsidRPr="00770C08">
        <w:rPr>
          <w:rFonts w:eastAsia="Times New Roman" w:cstheme="minorHAnsi"/>
          <w:color w:val="000000"/>
          <w:lang w:eastAsia="en-GB"/>
        </w:rPr>
        <w:t>Paternity</w:t>
      </w:r>
      <w:proofErr w:type="gramEnd"/>
      <w:r w:rsidR="00770C08" w:rsidRPr="00770C08">
        <w:rPr>
          <w:rFonts w:eastAsia="Times New Roman" w:cstheme="minorHAnsi"/>
          <w:color w:val="000000"/>
          <w:lang w:eastAsia="en-GB"/>
        </w:rPr>
        <w:t xml:space="preserve"> Pay, all of the following must apply:</w:t>
      </w:r>
    </w:p>
    <w:p w14:paraId="5B636D6C" w14:textId="77777777" w:rsidR="00770C08" w:rsidRPr="00770C08" w:rsidRDefault="00770C08" w:rsidP="006F5758">
      <w:pPr>
        <w:numPr>
          <w:ilvl w:val="0"/>
          <w:numId w:val="33"/>
        </w:numPr>
        <w:spacing w:before="100" w:beforeAutospacing="1" w:after="100" w:afterAutospacing="1" w:line="240" w:lineRule="auto"/>
        <w:jc w:val="both"/>
        <w:rPr>
          <w:rFonts w:eastAsia="Times New Roman" w:cstheme="minorHAnsi"/>
          <w:color w:val="000000"/>
          <w:lang w:eastAsia="en-GB"/>
        </w:rPr>
      </w:pPr>
      <w:r w:rsidRPr="00770C08">
        <w:rPr>
          <w:rFonts w:eastAsia="Times New Roman" w:cstheme="minorHAnsi"/>
          <w:color w:val="000000"/>
          <w:lang w:eastAsia="en-GB"/>
        </w:rPr>
        <w:t>you must be the biological father or adopter of the child or be the mother's (or adopter's) husband, partner or civil partner or have or expect to have responsibility for the child's upbringing</w:t>
      </w:r>
    </w:p>
    <w:p w14:paraId="1069A9F2" w14:textId="77777777" w:rsidR="00770C08" w:rsidRPr="00770C08" w:rsidRDefault="00770C08" w:rsidP="006F5758">
      <w:pPr>
        <w:numPr>
          <w:ilvl w:val="0"/>
          <w:numId w:val="33"/>
        </w:numPr>
        <w:spacing w:before="100" w:beforeAutospacing="1" w:after="100" w:afterAutospacing="1" w:line="240" w:lineRule="auto"/>
        <w:jc w:val="both"/>
        <w:rPr>
          <w:rFonts w:eastAsia="Times New Roman" w:cstheme="minorHAnsi"/>
          <w:color w:val="000000"/>
          <w:lang w:eastAsia="en-GB"/>
        </w:rPr>
      </w:pPr>
      <w:r w:rsidRPr="00770C08">
        <w:rPr>
          <w:rFonts w:eastAsia="Times New Roman" w:cstheme="minorHAnsi"/>
          <w:color w:val="000000"/>
          <w:lang w:eastAsia="en-GB"/>
        </w:rPr>
        <w:t>you must have continued to work for the same employer without a break for at least 26 weeks by the 15th week before the baby is due, or employed up to and including the week your wife, partner or civil partner was matched with a child</w:t>
      </w:r>
    </w:p>
    <w:p w14:paraId="40A956FF" w14:textId="6DC07A59" w:rsidR="00770C08" w:rsidRPr="00770C08" w:rsidRDefault="00770C08" w:rsidP="006F5758">
      <w:pPr>
        <w:numPr>
          <w:ilvl w:val="0"/>
          <w:numId w:val="33"/>
        </w:numPr>
        <w:spacing w:before="100" w:beforeAutospacing="1" w:after="100" w:afterAutospacing="1" w:line="240" w:lineRule="auto"/>
        <w:jc w:val="both"/>
        <w:rPr>
          <w:rFonts w:eastAsia="Times New Roman" w:cstheme="minorHAnsi"/>
          <w:color w:val="000000"/>
          <w:lang w:eastAsia="en-GB"/>
        </w:rPr>
      </w:pPr>
      <w:r w:rsidRPr="00770C08">
        <w:rPr>
          <w:rFonts w:eastAsia="Times New Roman" w:cstheme="minorHAnsi"/>
          <w:color w:val="000000"/>
          <w:lang w:eastAsia="en-GB"/>
        </w:rPr>
        <w:t xml:space="preserve">you must continue to work for that employer without a </w:t>
      </w:r>
      <w:r w:rsidR="002666EB" w:rsidRPr="00770C08">
        <w:rPr>
          <w:rFonts w:eastAsia="Times New Roman" w:cstheme="minorHAnsi"/>
          <w:color w:val="000000"/>
          <w:lang w:eastAsia="en-GB"/>
        </w:rPr>
        <w:t>breakup</w:t>
      </w:r>
      <w:r w:rsidRPr="00770C08">
        <w:rPr>
          <w:rFonts w:eastAsia="Times New Roman" w:cstheme="minorHAnsi"/>
          <w:color w:val="000000"/>
          <w:lang w:eastAsia="en-GB"/>
        </w:rPr>
        <w:t xml:space="preserve"> to the date the child is born or placed for adoption</w:t>
      </w:r>
    </w:p>
    <w:p w14:paraId="5F261261" w14:textId="19626E38" w:rsidR="00587EB1" w:rsidRPr="00770C08" w:rsidRDefault="00770C08" w:rsidP="006F5758">
      <w:pPr>
        <w:numPr>
          <w:ilvl w:val="0"/>
          <w:numId w:val="33"/>
        </w:numPr>
        <w:spacing w:before="100" w:beforeAutospacing="1" w:after="100" w:afterAutospacing="1" w:line="240" w:lineRule="auto"/>
        <w:jc w:val="both"/>
        <w:rPr>
          <w:rFonts w:eastAsia="Times New Roman" w:cstheme="minorHAnsi"/>
          <w:color w:val="000000"/>
          <w:lang w:eastAsia="en-GB"/>
        </w:rPr>
      </w:pPr>
      <w:r w:rsidRPr="00770C08">
        <w:rPr>
          <w:rFonts w:eastAsia="Times New Roman" w:cstheme="minorHAnsi"/>
          <w:color w:val="000000"/>
          <w:lang w:eastAsia="en-GB"/>
        </w:rPr>
        <w:t>you must be earning an average of at least £120 a week (before t</w:t>
      </w:r>
      <w:r>
        <w:rPr>
          <w:rFonts w:eastAsia="Times New Roman" w:cstheme="minorHAnsi"/>
          <w:color w:val="000000"/>
          <w:lang w:eastAsia="en-GB"/>
        </w:rPr>
        <w:t>ax)</w:t>
      </w:r>
    </w:p>
    <w:p w14:paraId="436FC39A" w14:textId="1C489077" w:rsidR="00587EB1" w:rsidRPr="00770C08" w:rsidRDefault="00587EB1" w:rsidP="006F5758">
      <w:pPr>
        <w:shd w:val="clear" w:color="auto" w:fill="FFFFFF"/>
        <w:spacing w:before="60" w:after="60" w:line="240" w:lineRule="auto"/>
        <w:jc w:val="both"/>
        <w:textAlignment w:val="baseline"/>
        <w:rPr>
          <w:rFonts w:eastAsia="Times New Roman" w:cstheme="minorHAnsi"/>
          <w:lang w:val="en-US"/>
        </w:rPr>
      </w:pPr>
      <w:r w:rsidRPr="00770C08">
        <w:rPr>
          <w:rFonts w:eastAsia="Times New Roman" w:cstheme="minorHAnsi"/>
          <w:lang w:val="en-US"/>
        </w:rPr>
        <w:t>S</w:t>
      </w:r>
      <w:r w:rsidR="00770C08" w:rsidRPr="00770C08">
        <w:rPr>
          <w:rFonts w:eastAsia="Times New Roman" w:cstheme="minorHAnsi"/>
          <w:lang w:val="en-US"/>
        </w:rPr>
        <w:t>P</w:t>
      </w:r>
      <w:r w:rsidRPr="00770C08">
        <w:rPr>
          <w:rFonts w:eastAsia="Times New Roman" w:cstheme="minorHAnsi"/>
          <w:lang w:val="en-US"/>
        </w:rPr>
        <w:t xml:space="preserve">P can start from any day of the week in accordance with the date the employee starts </w:t>
      </w:r>
      <w:r w:rsidR="00770C08" w:rsidRPr="00770C08">
        <w:rPr>
          <w:rFonts w:eastAsia="Times New Roman" w:cstheme="minorHAnsi"/>
          <w:lang w:val="en-US"/>
        </w:rPr>
        <w:t>p</w:t>
      </w:r>
      <w:r w:rsidRPr="00770C08">
        <w:rPr>
          <w:rFonts w:eastAsia="Times New Roman" w:cstheme="minorHAnsi"/>
          <w:lang w:val="en-US"/>
        </w:rPr>
        <w:t>aternity leave</w:t>
      </w:r>
      <w:r w:rsidR="00770C08">
        <w:rPr>
          <w:rFonts w:eastAsia="Times New Roman" w:cstheme="minorHAnsi"/>
          <w:lang w:val="en-US"/>
        </w:rPr>
        <w:t xml:space="preserve"> and is </w:t>
      </w:r>
      <w:r w:rsidRPr="00770C08">
        <w:rPr>
          <w:rFonts w:eastAsia="Times New Roman" w:cstheme="minorHAnsi"/>
          <w:lang w:val="en-US"/>
        </w:rPr>
        <w:t xml:space="preserve">payable irrespective of </w:t>
      </w:r>
      <w:proofErr w:type="gramStart"/>
      <w:r w:rsidRPr="00770C08">
        <w:rPr>
          <w:rFonts w:eastAsia="Times New Roman" w:cstheme="minorHAnsi"/>
          <w:lang w:val="en-US"/>
        </w:rPr>
        <w:t>whether or not</w:t>
      </w:r>
      <w:proofErr w:type="gramEnd"/>
      <w:r w:rsidRPr="00770C08">
        <w:rPr>
          <w:rFonts w:eastAsia="Times New Roman" w:cstheme="minorHAnsi"/>
          <w:lang w:val="en-US"/>
        </w:rPr>
        <w:t xml:space="preserve"> the employee intends to return to work after </w:t>
      </w:r>
      <w:r w:rsidR="00770C08" w:rsidRPr="00770C08">
        <w:rPr>
          <w:rFonts w:eastAsia="Times New Roman" w:cstheme="minorHAnsi"/>
          <w:lang w:val="en-US"/>
        </w:rPr>
        <w:t>P</w:t>
      </w:r>
      <w:r w:rsidRPr="00770C08">
        <w:rPr>
          <w:rFonts w:eastAsia="Times New Roman" w:cstheme="minorHAnsi"/>
          <w:lang w:val="en-US"/>
        </w:rPr>
        <w:t>aternity leave.</w:t>
      </w:r>
    </w:p>
    <w:p w14:paraId="3F05E770" w14:textId="77777777" w:rsidR="00770C08" w:rsidRPr="00770C08" w:rsidRDefault="00770C08" w:rsidP="006F5758">
      <w:pPr>
        <w:pStyle w:val="NormalWeb"/>
        <w:jc w:val="both"/>
        <w:rPr>
          <w:rFonts w:asciiTheme="minorHAnsi" w:hAnsiTheme="minorHAnsi" w:cstheme="minorHAnsi"/>
          <w:color w:val="000000"/>
          <w:sz w:val="22"/>
          <w:szCs w:val="22"/>
        </w:rPr>
      </w:pPr>
      <w:r w:rsidRPr="00770C08">
        <w:rPr>
          <w:rFonts w:asciiTheme="minorHAnsi" w:hAnsiTheme="minorHAnsi" w:cstheme="minorHAnsi"/>
          <w:color w:val="000000"/>
          <w:sz w:val="22"/>
          <w:szCs w:val="22"/>
        </w:rPr>
        <w:t>To claim Statutory Paternity Pay you must tell your employer when you plan to take leave by the 15th week before your baby is due, or within seven days of your wife, partner or civil partner being told by the adoption agency that they've been matched with a child.</w:t>
      </w:r>
    </w:p>
    <w:p w14:paraId="608C8F53" w14:textId="37841845" w:rsidR="00770C08" w:rsidRPr="00770C08" w:rsidRDefault="00770C08" w:rsidP="006F5758">
      <w:pPr>
        <w:pStyle w:val="NormalWeb"/>
        <w:jc w:val="both"/>
        <w:rPr>
          <w:rFonts w:asciiTheme="minorHAnsi" w:hAnsiTheme="minorHAnsi" w:cstheme="minorHAnsi"/>
          <w:color w:val="000000"/>
          <w:sz w:val="22"/>
          <w:szCs w:val="22"/>
        </w:rPr>
      </w:pPr>
      <w:r w:rsidRPr="001613E1">
        <w:rPr>
          <w:rFonts w:asciiTheme="minorHAnsi" w:hAnsiTheme="minorHAnsi" w:cstheme="minorHAnsi"/>
          <w:color w:val="000000"/>
          <w:sz w:val="22"/>
          <w:szCs w:val="22"/>
        </w:rPr>
        <w:t>If you change your mind you must give 28 days' notice</w:t>
      </w:r>
      <w:r w:rsidR="009229F4" w:rsidRPr="001613E1">
        <w:rPr>
          <w:rFonts w:asciiTheme="minorHAnsi" w:hAnsiTheme="minorHAnsi" w:cstheme="minorHAnsi"/>
          <w:color w:val="000000"/>
          <w:sz w:val="22"/>
          <w:szCs w:val="22"/>
        </w:rPr>
        <w:t xml:space="preserve"> wherever possible or as agreed with your line manager.</w:t>
      </w:r>
    </w:p>
    <w:p w14:paraId="4F23B847" w14:textId="28788E0F" w:rsidR="009E5B13" w:rsidRDefault="00770C08" w:rsidP="006F5758">
      <w:pPr>
        <w:pStyle w:val="NormalWeb"/>
        <w:jc w:val="both"/>
        <w:rPr>
          <w:rFonts w:asciiTheme="minorHAnsi" w:hAnsiTheme="minorHAnsi" w:cstheme="minorHAnsi"/>
          <w:color w:val="000000"/>
          <w:sz w:val="22"/>
          <w:szCs w:val="22"/>
        </w:rPr>
      </w:pPr>
      <w:r w:rsidRPr="00770C08">
        <w:rPr>
          <w:rFonts w:asciiTheme="minorHAnsi" w:hAnsiTheme="minorHAnsi" w:cstheme="minorHAnsi"/>
          <w:color w:val="000000"/>
          <w:sz w:val="22"/>
          <w:szCs w:val="22"/>
        </w:rPr>
        <w:t xml:space="preserve">Your </w:t>
      </w:r>
      <w:r>
        <w:rPr>
          <w:rFonts w:asciiTheme="minorHAnsi" w:hAnsiTheme="minorHAnsi" w:cstheme="minorHAnsi"/>
          <w:color w:val="000000"/>
          <w:sz w:val="22"/>
          <w:szCs w:val="22"/>
        </w:rPr>
        <w:t>Line Manager/Lead may</w:t>
      </w:r>
      <w:r w:rsidRPr="00770C08">
        <w:rPr>
          <w:rFonts w:asciiTheme="minorHAnsi" w:hAnsiTheme="minorHAnsi" w:cstheme="minorHAnsi"/>
          <w:color w:val="000000"/>
          <w:sz w:val="22"/>
          <w:szCs w:val="22"/>
        </w:rPr>
        <w:t xml:space="preserve"> ask you for self-certificate form SC3 (becoming a parent) that confirms you're entitled to the pay</w:t>
      </w:r>
      <w:r w:rsidR="005660EB">
        <w:rPr>
          <w:rFonts w:asciiTheme="minorHAnsi" w:hAnsiTheme="minorHAnsi" w:cstheme="minorHAnsi"/>
          <w:color w:val="000000"/>
          <w:sz w:val="22"/>
          <w:szCs w:val="22"/>
        </w:rPr>
        <w:t>.</w:t>
      </w:r>
    </w:p>
    <w:p w14:paraId="33EE9284" w14:textId="77777777" w:rsidR="006F5758" w:rsidRPr="003C63D9" w:rsidRDefault="006F5758" w:rsidP="006F5758">
      <w:pPr>
        <w:pStyle w:val="NormalWeb"/>
        <w:jc w:val="both"/>
        <w:rPr>
          <w:rFonts w:asciiTheme="minorHAnsi" w:hAnsiTheme="minorHAnsi" w:cstheme="minorHAnsi"/>
          <w:color w:val="000000"/>
          <w:sz w:val="22"/>
          <w:szCs w:val="22"/>
        </w:rPr>
      </w:pPr>
    </w:p>
    <w:p w14:paraId="63C75373" w14:textId="01001E2F" w:rsidR="00693ED9" w:rsidRPr="004F299A" w:rsidRDefault="002666EB" w:rsidP="00022252">
      <w:pPr>
        <w:pStyle w:val="Heading3"/>
        <w:rPr>
          <w:rFonts w:asciiTheme="majorHAnsi" w:hAnsiTheme="majorHAnsi" w:cstheme="majorHAnsi"/>
          <w:b/>
          <w:bCs/>
        </w:rPr>
      </w:pPr>
      <w:bookmarkStart w:id="29" w:name="notification-reqs"/>
      <w:bookmarkStart w:id="30" w:name="_Toc64370721"/>
      <w:bookmarkStart w:id="31" w:name="_Toc81306926"/>
      <w:bookmarkEnd w:id="27"/>
      <w:bookmarkEnd w:id="29"/>
      <w:r w:rsidRPr="004F299A">
        <w:rPr>
          <w:rFonts w:asciiTheme="majorHAnsi" w:hAnsiTheme="majorHAnsi" w:cstheme="majorHAnsi"/>
          <w:b/>
          <w:bCs/>
          <w:sz w:val="24"/>
          <w:szCs w:val="22"/>
        </w:rPr>
        <w:lastRenderedPageBreak/>
        <w:t>9</w:t>
      </w:r>
      <w:r w:rsidR="00693ED9" w:rsidRPr="004F299A">
        <w:rPr>
          <w:rFonts w:asciiTheme="majorHAnsi" w:hAnsiTheme="majorHAnsi" w:cstheme="majorHAnsi"/>
          <w:b/>
          <w:bCs/>
          <w:sz w:val="24"/>
          <w:szCs w:val="22"/>
        </w:rPr>
        <w:t xml:space="preserve">. </w:t>
      </w:r>
      <w:r w:rsidR="00587EB1" w:rsidRPr="004F299A">
        <w:rPr>
          <w:rFonts w:asciiTheme="majorHAnsi" w:hAnsiTheme="majorHAnsi" w:cstheme="majorHAnsi"/>
          <w:b/>
          <w:bCs/>
          <w:sz w:val="24"/>
          <w:szCs w:val="22"/>
        </w:rPr>
        <w:t xml:space="preserve">Notification </w:t>
      </w:r>
      <w:bookmarkEnd w:id="30"/>
      <w:r w:rsidR="00C566DB" w:rsidRPr="004F299A">
        <w:rPr>
          <w:rFonts w:asciiTheme="majorHAnsi" w:hAnsiTheme="majorHAnsi" w:cstheme="majorHAnsi"/>
          <w:b/>
          <w:bCs/>
          <w:sz w:val="24"/>
          <w:szCs w:val="22"/>
        </w:rPr>
        <w:t>Requirements</w:t>
      </w:r>
      <w:bookmarkEnd w:id="31"/>
    </w:p>
    <w:p w14:paraId="7C92AB37" w14:textId="77777777" w:rsidR="001B3C90" w:rsidRPr="001B3C90" w:rsidRDefault="001B3C90" w:rsidP="006F5758">
      <w:pPr>
        <w:jc w:val="both"/>
        <w:rPr>
          <w:lang w:val="en-US"/>
        </w:rPr>
      </w:pPr>
    </w:p>
    <w:p w14:paraId="3A0FA912" w14:textId="387E5799" w:rsidR="00C566DB" w:rsidRPr="00C566DB" w:rsidRDefault="00C566DB" w:rsidP="006F5758">
      <w:pPr>
        <w:jc w:val="both"/>
        <w:rPr>
          <w:rFonts w:cstheme="minorHAnsi"/>
          <w:b/>
          <w:szCs w:val="24"/>
        </w:rPr>
      </w:pPr>
      <w:r w:rsidRPr="00C566DB">
        <w:rPr>
          <w:rFonts w:cstheme="minorHAnsi"/>
          <w:b/>
          <w:szCs w:val="24"/>
        </w:rPr>
        <w:t>Paternity leave following the birth of a child</w:t>
      </w:r>
    </w:p>
    <w:p w14:paraId="7D37D549" w14:textId="38EC9C6C" w:rsidR="00C566DB" w:rsidRPr="00C566DB" w:rsidRDefault="00C566DB" w:rsidP="006F5758">
      <w:pPr>
        <w:jc w:val="both"/>
        <w:rPr>
          <w:rFonts w:cstheme="minorHAnsi"/>
          <w:iCs/>
          <w:szCs w:val="24"/>
        </w:rPr>
      </w:pPr>
      <w:r w:rsidRPr="00C566DB">
        <w:rPr>
          <w:rFonts w:cstheme="minorHAnsi"/>
          <w:szCs w:val="24"/>
        </w:rPr>
        <w:t xml:space="preserve">Unless not reasonably practicable, your intention to utilise a period of paternity leave must be notified to the </w:t>
      </w:r>
      <w:r>
        <w:rPr>
          <w:rFonts w:cstheme="minorHAnsi"/>
          <w:szCs w:val="24"/>
        </w:rPr>
        <w:t>Federation</w:t>
      </w:r>
      <w:r w:rsidR="00D36F90">
        <w:rPr>
          <w:rFonts w:cstheme="minorHAnsi"/>
          <w:szCs w:val="24"/>
        </w:rPr>
        <w:t>/FSU</w:t>
      </w:r>
      <w:r w:rsidRPr="00C566DB">
        <w:rPr>
          <w:rFonts w:cstheme="minorHAnsi"/>
          <w:szCs w:val="24"/>
        </w:rPr>
        <w:t xml:space="preserve"> during or before the 15th week before the EWC.</w:t>
      </w:r>
      <w:r w:rsidR="002666EB">
        <w:rPr>
          <w:rFonts w:cstheme="minorHAnsi"/>
          <w:szCs w:val="24"/>
        </w:rPr>
        <w:t xml:space="preserve"> </w:t>
      </w:r>
      <w:r w:rsidRPr="00C566DB">
        <w:rPr>
          <w:rFonts w:cstheme="minorHAnsi"/>
          <w:szCs w:val="24"/>
        </w:rPr>
        <w:t xml:space="preserve"> </w:t>
      </w:r>
      <w:r w:rsidRPr="00C566DB">
        <w:rPr>
          <w:rFonts w:cstheme="minorHAnsi"/>
          <w:iCs/>
          <w:szCs w:val="24"/>
        </w:rPr>
        <w:t xml:space="preserve">Your Line Manager/Lead must be informed, </w:t>
      </w:r>
      <w:r>
        <w:rPr>
          <w:rFonts w:cstheme="minorHAnsi"/>
          <w:iCs/>
          <w:szCs w:val="24"/>
        </w:rPr>
        <w:t>using the Paternity Leave Application of the following</w:t>
      </w:r>
      <w:r w:rsidRPr="00C566DB">
        <w:rPr>
          <w:rFonts w:cstheme="minorHAnsi"/>
          <w:iCs/>
          <w:szCs w:val="24"/>
        </w:rPr>
        <w:t>:</w:t>
      </w:r>
    </w:p>
    <w:p w14:paraId="61FE3F4A" w14:textId="77777777" w:rsidR="00C566DB" w:rsidRPr="00C566DB" w:rsidRDefault="00C566DB" w:rsidP="006F5758">
      <w:pPr>
        <w:numPr>
          <w:ilvl w:val="0"/>
          <w:numId w:val="31"/>
        </w:numPr>
        <w:spacing w:after="0" w:line="240" w:lineRule="auto"/>
        <w:jc w:val="both"/>
        <w:rPr>
          <w:rFonts w:cstheme="minorHAnsi"/>
          <w:szCs w:val="24"/>
        </w:rPr>
      </w:pPr>
      <w:r w:rsidRPr="00C566DB">
        <w:rPr>
          <w:rFonts w:cstheme="minorHAnsi"/>
          <w:szCs w:val="24"/>
        </w:rPr>
        <w:t>the anticipated week of birth</w:t>
      </w:r>
    </w:p>
    <w:p w14:paraId="71CED7C4" w14:textId="77777777" w:rsidR="00C566DB" w:rsidRPr="00C566DB" w:rsidRDefault="00C566DB" w:rsidP="006F5758">
      <w:pPr>
        <w:numPr>
          <w:ilvl w:val="0"/>
          <w:numId w:val="31"/>
        </w:numPr>
        <w:spacing w:after="0" w:line="240" w:lineRule="auto"/>
        <w:jc w:val="both"/>
        <w:rPr>
          <w:rFonts w:cstheme="minorHAnsi"/>
          <w:szCs w:val="24"/>
        </w:rPr>
      </w:pPr>
      <w:r w:rsidRPr="00C566DB">
        <w:rPr>
          <w:rFonts w:cstheme="minorHAnsi"/>
          <w:szCs w:val="24"/>
        </w:rPr>
        <w:t xml:space="preserve">whether you intend to use one or two weeks’ leave </w:t>
      </w:r>
    </w:p>
    <w:p w14:paraId="27386AE6" w14:textId="77777777" w:rsidR="00C566DB" w:rsidRPr="00C566DB" w:rsidRDefault="00C566DB" w:rsidP="006F5758">
      <w:pPr>
        <w:numPr>
          <w:ilvl w:val="0"/>
          <w:numId w:val="31"/>
        </w:numPr>
        <w:spacing w:after="0" w:line="240" w:lineRule="auto"/>
        <w:jc w:val="both"/>
        <w:rPr>
          <w:rFonts w:cstheme="minorHAnsi"/>
          <w:szCs w:val="24"/>
        </w:rPr>
      </w:pPr>
      <w:r w:rsidRPr="00C566DB">
        <w:rPr>
          <w:rFonts w:cstheme="minorHAnsi"/>
          <w:szCs w:val="24"/>
        </w:rPr>
        <w:t>the date you wish the leave to begin.</w:t>
      </w:r>
    </w:p>
    <w:p w14:paraId="3A69B439" w14:textId="77777777" w:rsidR="00C566DB" w:rsidRPr="00C566DB" w:rsidRDefault="00C566DB" w:rsidP="006F5758">
      <w:pPr>
        <w:jc w:val="both"/>
        <w:rPr>
          <w:rFonts w:cstheme="minorHAnsi"/>
          <w:szCs w:val="24"/>
        </w:rPr>
      </w:pPr>
    </w:p>
    <w:p w14:paraId="36898DA7" w14:textId="196C1483" w:rsidR="00C566DB" w:rsidRPr="00C566DB" w:rsidRDefault="00C566DB" w:rsidP="006F5758">
      <w:pPr>
        <w:jc w:val="both"/>
        <w:rPr>
          <w:rFonts w:cstheme="minorHAnsi"/>
          <w:szCs w:val="24"/>
        </w:rPr>
      </w:pPr>
      <w:r w:rsidRPr="002F04F7">
        <w:rPr>
          <w:rFonts w:cstheme="minorHAnsi"/>
          <w:szCs w:val="24"/>
        </w:rPr>
        <w:t>As soon as reasonably practicable after birth, you must notify us of the actual date of birth in writing.</w:t>
      </w:r>
      <w:r w:rsidRPr="00C566DB">
        <w:rPr>
          <w:rFonts w:cstheme="minorHAnsi"/>
          <w:szCs w:val="24"/>
        </w:rPr>
        <w:t xml:space="preserve"> </w:t>
      </w:r>
    </w:p>
    <w:p w14:paraId="560C1C6E" w14:textId="13DD1201" w:rsidR="00C566DB" w:rsidRPr="00C566DB" w:rsidRDefault="00C566DB" w:rsidP="006F5758">
      <w:pPr>
        <w:jc w:val="both"/>
        <w:rPr>
          <w:rFonts w:cstheme="minorHAnsi"/>
          <w:szCs w:val="24"/>
        </w:rPr>
      </w:pPr>
      <w:r w:rsidRPr="00C566DB">
        <w:rPr>
          <w:rFonts w:cstheme="minorHAnsi"/>
          <w:szCs w:val="24"/>
        </w:rPr>
        <w:t>If wish to change the date of your paternity leave after giving notice, you must provide an additional written notice requesting a variation to the leave</w:t>
      </w:r>
      <w:r w:rsidRPr="001613E1">
        <w:rPr>
          <w:rFonts w:cstheme="minorHAnsi"/>
          <w:szCs w:val="24"/>
        </w:rPr>
        <w:t>. This notice must be provided at least 28 days in advance of the new start date of the leave period</w:t>
      </w:r>
      <w:r w:rsidR="009229F4" w:rsidRPr="001613E1">
        <w:rPr>
          <w:rFonts w:cstheme="minorHAnsi"/>
          <w:szCs w:val="24"/>
        </w:rPr>
        <w:t xml:space="preserve"> where possible.  Where this is not possible, the new date should be agreed with your line manager.</w:t>
      </w:r>
    </w:p>
    <w:p w14:paraId="72F445D7" w14:textId="77777777" w:rsidR="00C566DB" w:rsidRPr="00C566DB" w:rsidRDefault="00C566DB" w:rsidP="006F5758">
      <w:pPr>
        <w:jc w:val="both"/>
        <w:rPr>
          <w:rFonts w:cstheme="minorHAnsi"/>
          <w:szCs w:val="24"/>
        </w:rPr>
      </w:pPr>
    </w:p>
    <w:p w14:paraId="32E1AFAE" w14:textId="628B7012" w:rsidR="00C566DB" w:rsidRPr="00C566DB" w:rsidRDefault="00C566DB" w:rsidP="006F5758">
      <w:pPr>
        <w:jc w:val="both"/>
        <w:rPr>
          <w:rFonts w:cstheme="minorHAnsi"/>
          <w:b/>
          <w:szCs w:val="24"/>
        </w:rPr>
      </w:pPr>
      <w:r w:rsidRPr="00C566DB">
        <w:rPr>
          <w:rFonts w:cstheme="minorHAnsi"/>
          <w:b/>
          <w:szCs w:val="24"/>
        </w:rPr>
        <w:t>Paternity leave following the adoption of a child</w:t>
      </w:r>
    </w:p>
    <w:p w14:paraId="62393F38" w14:textId="487FB76D" w:rsidR="00C566DB" w:rsidRPr="00C566DB" w:rsidRDefault="00C566DB" w:rsidP="006F5758">
      <w:pPr>
        <w:jc w:val="both"/>
        <w:rPr>
          <w:rFonts w:cstheme="minorHAnsi"/>
          <w:iCs/>
          <w:szCs w:val="24"/>
        </w:rPr>
      </w:pPr>
      <w:r w:rsidRPr="00C566DB">
        <w:rPr>
          <w:rFonts w:cstheme="minorHAnsi"/>
          <w:szCs w:val="24"/>
        </w:rPr>
        <w:t xml:space="preserve">Unless not reasonably practicable, your intention to utilise a period of paternity leave must be notified to the </w:t>
      </w:r>
      <w:r>
        <w:rPr>
          <w:rFonts w:cstheme="minorHAnsi"/>
          <w:szCs w:val="24"/>
        </w:rPr>
        <w:t>Federation</w:t>
      </w:r>
      <w:r w:rsidR="00D36F90">
        <w:rPr>
          <w:rFonts w:cstheme="minorHAnsi"/>
          <w:szCs w:val="24"/>
        </w:rPr>
        <w:t>/FSU</w:t>
      </w:r>
      <w:r w:rsidRPr="00C566DB">
        <w:rPr>
          <w:rFonts w:cstheme="minorHAnsi"/>
          <w:szCs w:val="24"/>
        </w:rPr>
        <w:t xml:space="preserve"> within seven days of the date the matching notification is given to the child’s adopter. Where this is not </w:t>
      </w:r>
      <w:r w:rsidR="002666EB" w:rsidRPr="00C566DB">
        <w:rPr>
          <w:rFonts w:cstheme="minorHAnsi"/>
          <w:szCs w:val="24"/>
        </w:rPr>
        <w:t>reasonably</w:t>
      </w:r>
      <w:r w:rsidRPr="00C566DB">
        <w:rPr>
          <w:rFonts w:cstheme="minorHAnsi"/>
          <w:szCs w:val="24"/>
        </w:rPr>
        <w:t xml:space="preserve"> practicable, the notification must be provided to the </w:t>
      </w:r>
      <w:r>
        <w:rPr>
          <w:rFonts w:cstheme="minorHAnsi"/>
          <w:szCs w:val="24"/>
        </w:rPr>
        <w:t>Federation</w:t>
      </w:r>
      <w:r w:rsidR="00D36F90">
        <w:rPr>
          <w:rFonts w:cstheme="minorHAnsi"/>
          <w:szCs w:val="24"/>
        </w:rPr>
        <w:t>/FSU</w:t>
      </w:r>
      <w:r w:rsidRPr="00C566DB">
        <w:rPr>
          <w:rFonts w:cstheme="minorHAnsi"/>
          <w:szCs w:val="24"/>
        </w:rPr>
        <w:t xml:space="preserve"> as soon as possible. </w:t>
      </w:r>
      <w:r w:rsidRPr="00C566DB">
        <w:rPr>
          <w:rFonts w:cstheme="minorHAnsi"/>
          <w:iCs/>
          <w:szCs w:val="24"/>
        </w:rPr>
        <w:t>Your Line Manager/Lead must be informed of:</w:t>
      </w:r>
    </w:p>
    <w:p w14:paraId="493B3BB5" w14:textId="77777777" w:rsidR="00C566DB" w:rsidRPr="00C566DB" w:rsidRDefault="00C566DB" w:rsidP="006F5758">
      <w:pPr>
        <w:numPr>
          <w:ilvl w:val="0"/>
          <w:numId w:val="31"/>
        </w:numPr>
        <w:spacing w:after="0" w:line="240" w:lineRule="auto"/>
        <w:jc w:val="both"/>
        <w:rPr>
          <w:rFonts w:cstheme="minorHAnsi"/>
          <w:szCs w:val="24"/>
        </w:rPr>
      </w:pPr>
      <w:r w:rsidRPr="00C566DB">
        <w:rPr>
          <w:rFonts w:cstheme="minorHAnsi"/>
          <w:szCs w:val="24"/>
        </w:rPr>
        <w:t>the date the matching notification was given to the child’s adopter</w:t>
      </w:r>
    </w:p>
    <w:p w14:paraId="006E6BF8" w14:textId="77777777" w:rsidR="00C566DB" w:rsidRPr="00C566DB" w:rsidRDefault="00C566DB" w:rsidP="006F5758">
      <w:pPr>
        <w:numPr>
          <w:ilvl w:val="0"/>
          <w:numId w:val="31"/>
        </w:numPr>
        <w:spacing w:after="0" w:line="240" w:lineRule="auto"/>
        <w:jc w:val="both"/>
        <w:rPr>
          <w:rFonts w:cstheme="minorHAnsi"/>
          <w:szCs w:val="24"/>
        </w:rPr>
      </w:pPr>
      <w:r w:rsidRPr="00C566DB">
        <w:rPr>
          <w:rFonts w:cstheme="minorHAnsi"/>
          <w:szCs w:val="24"/>
        </w:rPr>
        <w:t>the expected date of placement</w:t>
      </w:r>
    </w:p>
    <w:p w14:paraId="2730BB13" w14:textId="77777777" w:rsidR="00C566DB" w:rsidRPr="00C566DB" w:rsidRDefault="00C566DB" w:rsidP="006F5758">
      <w:pPr>
        <w:numPr>
          <w:ilvl w:val="0"/>
          <w:numId w:val="31"/>
        </w:numPr>
        <w:spacing w:after="0" w:line="240" w:lineRule="auto"/>
        <w:jc w:val="both"/>
        <w:rPr>
          <w:rFonts w:cstheme="minorHAnsi"/>
          <w:szCs w:val="24"/>
        </w:rPr>
      </w:pPr>
      <w:r w:rsidRPr="00C566DB">
        <w:rPr>
          <w:rFonts w:cstheme="minorHAnsi"/>
          <w:szCs w:val="24"/>
        </w:rPr>
        <w:t xml:space="preserve">whether you intend to use one or two weeks’ leave </w:t>
      </w:r>
    </w:p>
    <w:p w14:paraId="294FF99A" w14:textId="2A885160" w:rsidR="00DC4681" w:rsidRPr="00C566DB" w:rsidRDefault="00C566DB" w:rsidP="006F5758">
      <w:pPr>
        <w:numPr>
          <w:ilvl w:val="0"/>
          <w:numId w:val="31"/>
        </w:numPr>
        <w:spacing w:after="0" w:line="240" w:lineRule="auto"/>
        <w:jc w:val="both"/>
        <w:rPr>
          <w:rFonts w:cstheme="minorHAnsi"/>
          <w:szCs w:val="24"/>
        </w:rPr>
      </w:pPr>
      <w:r w:rsidRPr="00C566DB">
        <w:rPr>
          <w:rFonts w:cstheme="minorHAnsi"/>
          <w:szCs w:val="24"/>
        </w:rPr>
        <w:t>the date you wish the leave to begin.</w:t>
      </w:r>
      <w:bookmarkStart w:id="32" w:name="kit"/>
      <w:bookmarkStart w:id="33" w:name="return-to-work"/>
      <w:bookmarkEnd w:id="32"/>
      <w:bookmarkEnd w:id="33"/>
    </w:p>
    <w:p w14:paraId="3FC7D98B" w14:textId="77777777" w:rsidR="00587EB1" w:rsidRPr="00022252" w:rsidRDefault="00587EB1" w:rsidP="00022252">
      <w:pPr>
        <w:pStyle w:val="Heading3"/>
        <w:rPr>
          <w:b/>
          <w:bCs/>
          <w:sz w:val="24"/>
          <w:szCs w:val="22"/>
        </w:rPr>
      </w:pPr>
      <w:bookmarkStart w:id="34" w:name="resigning-post-mat-leave"/>
      <w:bookmarkEnd w:id="34"/>
    </w:p>
    <w:p w14:paraId="3D44823B" w14:textId="1B058616" w:rsidR="00587EB1" w:rsidRPr="004F299A" w:rsidRDefault="00587EB1" w:rsidP="00022252">
      <w:pPr>
        <w:pStyle w:val="Heading3"/>
        <w:rPr>
          <w:rFonts w:asciiTheme="majorHAnsi" w:hAnsiTheme="majorHAnsi" w:cstheme="majorHAnsi"/>
          <w:b/>
          <w:bCs/>
          <w:sz w:val="24"/>
          <w:szCs w:val="22"/>
        </w:rPr>
      </w:pPr>
      <w:bookmarkStart w:id="35" w:name="contract-end-during-mat-leave"/>
      <w:bookmarkStart w:id="36" w:name="unforeseen"/>
      <w:bookmarkStart w:id="37" w:name="_Toc64370728"/>
      <w:bookmarkStart w:id="38" w:name="_Toc81306927"/>
      <w:bookmarkEnd w:id="35"/>
      <w:bookmarkEnd w:id="36"/>
      <w:r w:rsidRPr="004F299A">
        <w:rPr>
          <w:rFonts w:asciiTheme="majorHAnsi" w:hAnsiTheme="majorHAnsi" w:cstheme="majorHAnsi"/>
          <w:b/>
          <w:bCs/>
          <w:sz w:val="24"/>
          <w:szCs w:val="22"/>
        </w:rPr>
        <w:t>1</w:t>
      </w:r>
      <w:r w:rsidR="002666EB" w:rsidRPr="004F299A">
        <w:rPr>
          <w:rFonts w:asciiTheme="majorHAnsi" w:hAnsiTheme="majorHAnsi" w:cstheme="majorHAnsi"/>
          <w:b/>
          <w:bCs/>
          <w:sz w:val="24"/>
          <w:szCs w:val="22"/>
        </w:rPr>
        <w:t>0</w:t>
      </w:r>
      <w:r w:rsidRPr="004F299A">
        <w:rPr>
          <w:rFonts w:asciiTheme="majorHAnsi" w:hAnsiTheme="majorHAnsi" w:cstheme="majorHAnsi"/>
          <w:b/>
          <w:bCs/>
          <w:sz w:val="24"/>
          <w:szCs w:val="22"/>
        </w:rPr>
        <w:t>. Unforeseen circumstances</w:t>
      </w:r>
      <w:bookmarkEnd w:id="37"/>
      <w:bookmarkEnd w:id="38"/>
    </w:p>
    <w:p w14:paraId="31EB0296" w14:textId="77777777" w:rsidR="002E3BDC" w:rsidRDefault="002E3BDC" w:rsidP="006F5758">
      <w:pPr>
        <w:jc w:val="both"/>
        <w:rPr>
          <w:rFonts w:eastAsia="Times New Roman" w:cstheme="minorHAnsi"/>
          <w:lang w:val="en-US"/>
        </w:rPr>
      </w:pPr>
    </w:p>
    <w:p w14:paraId="49478046" w14:textId="7CCE59CD" w:rsidR="002E3BDC" w:rsidRPr="002E3BDC" w:rsidRDefault="002E3BDC" w:rsidP="006F5758">
      <w:pPr>
        <w:jc w:val="both"/>
        <w:rPr>
          <w:rFonts w:eastAsia="Times New Roman" w:cstheme="minorHAnsi"/>
          <w:b/>
          <w:bCs/>
          <w:lang w:val="en-US"/>
        </w:rPr>
      </w:pPr>
      <w:r w:rsidRPr="002E3BDC">
        <w:rPr>
          <w:rFonts w:eastAsia="Times New Roman" w:cstheme="minorHAnsi"/>
          <w:b/>
          <w:bCs/>
          <w:lang w:val="en-US"/>
        </w:rPr>
        <w:t>Miscarriage</w:t>
      </w:r>
    </w:p>
    <w:p w14:paraId="63043FF7" w14:textId="78925CF3" w:rsidR="002E3BDC" w:rsidRDefault="00200BA5" w:rsidP="006F5758">
      <w:pPr>
        <w:jc w:val="both"/>
        <w:rPr>
          <w:rFonts w:eastAsia="Times New Roman" w:cstheme="minorHAnsi"/>
          <w:lang w:val="en-US"/>
        </w:rPr>
      </w:pPr>
      <w:r>
        <w:rPr>
          <w:rFonts w:eastAsia="Times New Roman" w:cstheme="minorHAnsi"/>
          <w:lang w:val="en-US"/>
        </w:rPr>
        <w:t>If you experience</w:t>
      </w:r>
      <w:r w:rsidR="002E3BDC" w:rsidRPr="002E3BDC">
        <w:rPr>
          <w:rFonts w:eastAsia="Times New Roman" w:cstheme="minorHAnsi"/>
          <w:lang w:val="en-US"/>
        </w:rPr>
        <w:t xml:space="preserve"> a miscarriage before the </w:t>
      </w:r>
      <w:r w:rsidR="002E3BDC" w:rsidRPr="009E5B13">
        <w:rPr>
          <w:rFonts w:eastAsia="Times New Roman" w:cstheme="minorHAnsi"/>
          <w:lang w:val="en-US"/>
        </w:rPr>
        <w:t>25th</w:t>
      </w:r>
      <w:r w:rsidR="002E3BDC" w:rsidRPr="002E3BDC">
        <w:rPr>
          <w:rFonts w:eastAsia="Times New Roman" w:cstheme="minorHAnsi"/>
          <w:lang w:val="en-US"/>
        </w:rPr>
        <w:t xml:space="preserve"> week of pregnancy, normal sickness absence provisions will apply as necessary.</w:t>
      </w:r>
    </w:p>
    <w:p w14:paraId="57A64920" w14:textId="77777777" w:rsidR="002E3BDC" w:rsidRDefault="002E3BDC" w:rsidP="006F5758">
      <w:pPr>
        <w:jc w:val="both"/>
        <w:rPr>
          <w:rFonts w:eastAsia="Times New Roman" w:cstheme="minorHAnsi"/>
          <w:lang w:val="en-US"/>
        </w:rPr>
      </w:pPr>
    </w:p>
    <w:p w14:paraId="57091C87" w14:textId="3309AFE1" w:rsidR="002E3BDC" w:rsidRPr="002E3BDC" w:rsidRDefault="002E3BDC" w:rsidP="006F5758">
      <w:pPr>
        <w:jc w:val="both"/>
        <w:rPr>
          <w:rFonts w:eastAsia="Times New Roman" w:cstheme="minorHAnsi"/>
          <w:b/>
          <w:bCs/>
          <w:lang w:val="en-US"/>
        </w:rPr>
      </w:pPr>
      <w:r w:rsidRPr="002E3BDC">
        <w:rPr>
          <w:rFonts w:eastAsia="Times New Roman" w:cstheme="minorHAnsi"/>
          <w:b/>
          <w:bCs/>
          <w:lang w:val="en-US"/>
        </w:rPr>
        <w:t>Still birth</w:t>
      </w:r>
    </w:p>
    <w:p w14:paraId="576D5CB0" w14:textId="566EBF99" w:rsidR="002E3BDC" w:rsidRPr="002E3BDC" w:rsidRDefault="00200BA5" w:rsidP="006F5758">
      <w:pPr>
        <w:jc w:val="both"/>
        <w:rPr>
          <w:rFonts w:eastAsia="Times New Roman" w:cstheme="minorHAnsi"/>
          <w:lang w:val="en-US"/>
        </w:rPr>
      </w:pPr>
      <w:r>
        <w:rPr>
          <w:rFonts w:eastAsia="Times New Roman" w:cstheme="minorHAnsi"/>
          <w:lang w:val="en-US"/>
        </w:rPr>
        <w:t>If you suffer a stillbirth</w:t>
      </w:r>
      <w:r w:rsidR="002E3BDC" w:rsidRPr="002E3BDC">
        <w:rPr>
          <w:rFonts w:eastAsia="Times New Roman" w:cstheme="minorHAnsi"/>
          <w:lang w:val="en-US"/>
        </w:rPr>
        <w:t xml:space="preserve"> after the 24th week of pregnancy, </w:t>
      </w:r>
      <w:r>
        <w:rPr>
          <w:rFonts w:eastAsia="Times New Roman" w:cstheme="minorHAnsi"/>
          <w:lang w:val="en-US"/>
        </w:rPr>
        <w:t xml:space="preserve">your entitlement to paternity leave and pay will not be affected if you were otherwise eligible to take it and you will still </w:t>
      </w:r>
      <w:r w:rsidR="00C941F8">
        <w:rPr>
          <w:rFonts w:eastAsia="Times New Roman" w:cstheme="minorHAnsi"/>
          <w:lang w:val="en-US"/>
        </w:rPr>
        <w:t>be able to take the time off, and receive pay, as planned.</w:t>
      </w:r>
    </w:p>
    <w:p w14:paraId="02A2D904" w14:textId="71B92540" w:rsidR="003C63D9" w:rsidRDefault="003C63D9" w:rsidP="006F5758">
      <w:pPr>
        <w:jc w:val="both"/>
        <w:rPr>
          <w:rFonts w:eastAsia="Times New Roman" w:cstheme="minorHAnsi"/>
          <w:lang w:val="en-US"/>
        </w:rPr>
      </w:pPr>
    </w:p>
    <w:p w14:paraId="66D6EBD4" w14:textId="77777777" w:rsidR="006F5758" w:rsidRPr="002E3BDC" w:rsidRDefault="006F5758" w:rsidP="006F5758">
      <w:pPr>
        <w:jc w:val="both"/>
        <w:rPr>
          <w:rFonts w:eastAsia="Times New Roman" w:cstheme="minorHAnsi"/>
          <w:lang w:val="en-US"/>
        </w:rPr>
      </w:pPr>
    </w:p>
    <w:p w14:paraId="0833B0C6" w14:textId="1BB5226C" w:rsidR="002E3BDC" w:rsidRPr="004F299A" w:rsidRDefault="002E3BDC" w:rsidP="00022252">
      <w:pPr>
        <w:pStyle w:val="Heading3"/>
        <w:rPr>
          <w:rFonts w:asciiTheme="majorHAnsi" w:hAnsiTheme="majorHAnsi" w:cstheme="majorHAnsi"/>
          <w:b/>
          <w:bCs/>
        </w:rPr>
      </w:pPr>
      <w:bookmarkStart w:id="39" w:name="_Toc81306928"/>
      <w:r w:rsidRPr="004F299A">
        <w:rPr>
          <w:rFonts w:asciiTheme="majorHAnsi" w:hAnsiTheme="majorHAnsi" w:cstheme="majorHAnsi"/>
          <w:b/>
          <w:bCs/>
          <w:sz w:val="24"/>
          <w:szCs w:val="22"/>
        </w:rPr>
        <w:lastRenderedPageBreak/>
        <w:t>1</w:t>
      </w:r>
      <w:r w:rsidR="002666EB" w:rsidRPr="004F299A">
        <w:rPr>
          <w:rFonts w:asciiTheme="majorHAnsi" w:hAnsiTheme="majorHAnsi" w:cstheme="majorHAnsi"/>
          <w:b/>
          <w:bCs/>
          <w:sz w:val="24"/>
          <w:szCs w:val="22"/>
        </w:rPr>
        <w:t>1</w:t>
      </w:r>
      <w:r w:rsidRPr="004F299A">
        <w:rPr>
          <w:rFonts w:asciiTheme="majorHAnsi" w:hAnsiTheme="majorHAnsi" w:cstheme="majorHAnsi"/>
          <w:b/>
          <w:bCs/>
          <w:sz w:val="24"/>
          <w:szCs w:val="22"/>
        </w:rPr>
        <w:t>. Data Protection / GDPR</w:t>
      </w:r>
      <w:bookmarkEnd w:id="39"/>
    </w:p>
    <w:p w14:paraId="0EF63871" w14:textId="77777777" w:rsidR="006F5758" w:rsidRPr="006F5758" w:rsidRDefault="006F5758" w:rsidP="006F5758">
      <w:pPr>
        <w:rPr>
          <w:lang w:val="en-US"/>
        </w:rPr>
      </w:pPr>
    </w:p>
    <w:p w14:paraId="60920621" w14:textId="79F3BAEB" w:rsidR="002E3BDC" w:rsidRDefault="002E3BDC" w:rsidP="000764C7">
      <w:pPr>
        <w:jc w:val="both"/>
        <w:rPr>
          <w:rFonts w:eastAsia="Times New Roman" w:cstheme="minorHAnsi"/>
          <w:lang w:val="en-US"/>
        </w:rPr>
      </w:pPr>
      <w:r w:rsidRPr="002E3BDC">
        <w:rPr>
          <w:rFonts w:eastAsia="Times New Roman" w:cstheme="minorHAnsi"/>
          <w:lang w:val="en-US"/>
        </w:rPr>
        <w:t xml:space="preserve">In applying this policy, the </w:t>
      </w:r>
      <w:r>
        <w:rPr>
          <w:rFonts w:eastAsia="Times New Roman" w:cstheme="minorHAnsi"/>
          <w:lang w:val="en-US"/>
        </w:rPr>
        <w:t>o</w:t>
      </w:r>
      <w:r w:rsidRPr="002E3BDC">
        <w:rPr>
          <w:rFonts w:eastAsia="Times New Roman" w:cstheme="minorHAnsi"/>
          <w:lang w:val="en-US"/>
        </w:rPr>
        <w:t>rganisation will have due regard for the Data Protection Act 2018 and the General Data Protection Regulation (GDPR). Personal Confidential Data of data subjects will be</w:t>
      </w:r>
      <w:r>
        <w:rPr>
          <w:rFonts w:eastAsia="Times New Roman" w:cstheme="minorHAnsi"/>
          <w:lang w:val="en-US"/>
        </w:rPr>
        <w:t xml:space="preserve"> </w:t>
      </w:r>
      <w:r w:rsidRPr="002E3BDC">
        <w:rPr>
          <w:rFonts w:eastAsia="Times New Roman" w:cstheme="minorHAnsi"/>
          <w:lang w:val="en-US"/>
        </w:rPr>
        <w:t xml:space="preserve">processed fairly and lawfully and in accordance with the six data protection principles. </w:t>
      </w:r>
    </w:p>
    <w:p w14:paraId="766DB7AC" w14:textId="6EB8F09E" w:rsidR="002E3BDC" w:rsidRPr="002E3BDC" w:rsidRDefault="002E3BDC" w:rsidP="000764C7">
      <w:pPr>
        <w:jc w:val="both"/>
        <w:rPr>
          <w:rFonts w:eastAsia="Times New Roman" w:cstheme="minorHAnsi"/>
          <w:lang w:val="en-US"/>
        </w:rPr>
      </w:pPr>
      <w:r w:rsidRPr="002E3BDC">
        <w:rPr>
          <w:rFonts w:eastAsia="Times New Roman" w:cstheme="minorHAnsi"/>
          <w:lang w:val="en-US"/>
        </w:rPr>
        <w:t>Data Subject’s</w:t>
      </w:r>
      <w:r>
        <w:rPr>
          <w:rFonts w:eastAsia="Times New Roman" w:cstheme="minorHAnsi"/>
          <w:lang w:val="en-US"/>
        </w:rPr>
        <w:t xml:space="preserve"> </w:t>
      </w:r>
      <w:r w:rsidRPr="002E3BDC">
        <w:rPr>
          <w:rFonts w:eastAsia="Times New Roman" w:cstheme="minorHAnsi"/>
          <w:lang w:val="en-US"/>
        </w:rPr>
        <w:t xml:space="preserve">Rights and freedoms will be </w:t>
      </w:r>
      <w:r w:rsidR="002666EB" w:rsidRPr="002E3BDC">
        <w:rPr>
          <w:rFonts w:eastAsia="Times New Roman" w:cstheme="minorHAnsi"/>
          <w:lang w:val="en-US"/>
        </w:rPr>
        <w:t>respected,</w:t>
      </w:r>
      <w:r w:rsidRPr="002E3BDC">
        <w:rPr>
          <w:rFonts w:eastAsia="Times New Roman" w:cstheme="minorHAnsi"/>
          <w:lang w:val="en-US"/>
        </w:rPr>
        <w:t xml:space="preserve"> and measures will be in place to enable employees (data</w:t>
      </w:r>
      <w:r>
        <w:rPr>
          <w:rFonts w:eastAsia="Times New Roman" w:cstheme="minorHAnsi"/>
          <w:lang w:val="en-US"/>
        </w:rPr>
        <w:t xml:space="preserve"> </w:t>
      </w:r>
      <w:r w:rsidRPr="002E3BDC">
        <w:rPr>
          <w:rFonts w:eastAsia="Times New Roman" w:cstheme="minorHAnsi"/>
          <w:lang w:val="en-US"/>
        </w:rPr>
        <w:t xml:space="preserve">subjects) to exercise those rights. Appropriate technical and organisational measures will be designed and implemented to ensure an appropriate level of security is applied to the processing of personal confidential data. </w:t>
      </w:r>
    </w:p>
    <w:p w14:paraId="54334D2A" w14:textId="4F241568" w:rsidR="003A44AB" w:rsidRPr="002B1CF1" w:rsidRDefault="003A44AB">
      <w:pPr>
        <w:rPr>
          <w:rFonts w:eastAsia="Times New Roman" w:cstheme="minorHAnsi"/>
          <w:lang w:val="en-US"/>
        </w:rPr>
      </w:pPr>
    </w:p>
    <w:p w14:paraId="365605C2" w14:textId="1D27A830" w:rsidR="003A44AB" w:rsidRPr="002B1CF1" w:rsidRDefault="003A44AB">
      <w:pPr>
        <w:rPr>
          <w:rFonts w:eastAsia="Times New Roman" w:cstheme="minorHAnsi"/>
          <w:lang w:val="en-US"/>
        </w:rPr>
      </w:pPr>
    </w:p>
    <w:p w14:paraId="156C0292" w14:textId="6BAB594D" w:rsidR="003A44AB" w:rsidRPr="002B1CF1" w:rsidRDefault="003A44AB">
      <w:pPr>
        <w:rPr>
          <w:rFonts w:eastAsia="Times New Roman" w:cstheme="minorHAnsi"/>
          <w:lang w:val="en-US"/>
        </w:rPr>
      </w:pPr>
    </w:p>
    <w:p w14:paraId="278DDD01" w14:textId="086436EC" w:rsidR="003A44AB" w:rsidRPr="002B1CF1" w:rsidRDefault="003A44AB">
      <w:pPr>
        <w:rPr>
          <w:rFonts w:eastAsia="Times New Roman" w:cstheme="minorHAnsi"/>
          <w:lang w:val="en-US"/>
        </w:rPr>
      </w:pPr>
    </w:p>
    <w:p w14:paraId="079BC11F" w14:textId="7D4C7D60" w:rsidR="003A44AB" w:rsidRPr="002B1CF1" w:rsidRDefault="003A44AB">
      <w:pPr>
        <w:rPr>
          <w:rFonts w:eastAsia="Times New Roman" w:cstheme="minorHAnsi"/>
          <w:lang w:val="en-US"/>
        </w:rPr>
      </w:pPr>
    </w:p>
    <w:p w14:paraId="7A72D823" w14:textId="22DAB81E" w:rsidR="003A44AB" w:rsidRPr="002B1CF1" w:rsidRDefault="003A44AB">
      <w:pPr>
        <w:rPr>
          <w:rFonts w:eastAsia="Times New Roman" w:cstheme="minorHAnsi"/>
          <w:lang w:val="en-US"/>
        </w:rPr>
      </w:pPr>
    </w:p>
    <w:p w14:paraId="41245ECC" w14:textId="116F3424" w:rsidR="00201FCC" w:rsidRDefault="00201FCC">
      <w:pPr>
        <w:rPr>
          <w:rFonts w:eastAsia="Times New Roman" w:cstheme="minorHAnsi"/>
          <w:lang w:val="en-US"/>
        </w:rPr>
      </w:pPr>
    </w:p>
    <w:p w14:paraId="722FFE20" w14:textId="1CF63CF3" w:rsidR="0089102C" w:rsidRDefault="0089102C">
      <w:pPr>
        <w:rPr>
          <w:rFonts w:eastAsia="Times New Roman" w:cstheme="minorHAnsi"/>
          <w:lang w:val="en-US"/>
        </w:rPr>
      </w:pPr>
    </w:p>
    <w:p w14:paraId="2D8CF059" w14:textId="28DB2637" w:rsidR="0089102C" w:rsidRDefault="0089102C">
      <w:pPr>
        <w:rPr>
          <w:rFonts w:eastAsia="Times New Roman" w:cstheme="minorHAnsi"/>
          <w:lang w:val="en-US"/>
        </w:rPr>
      </w:pPr>
    </w:p>
    <w:p w14:paraId="7A55D4BC" w14:textId="2180B763" w:rsidR="0089102C" w:rsidRDefault="0089102C">
      <w:pPr>
        <w:rPr>
          <w:rFonts w:eastAsia="Times New Roman" w:cstheme="minorHAnsi"/>
          <w:lang w:val="en-US"/>
        </w:rPr>
      </w:pPr>
    </w:p>
    <w:p w14:paraId="62080D95" w14:textId="69FDE4F1" w:rsidR="00FC6695" w:rsidRDefault="00FC6695">
      <w:pPr>
        <w:rPr>
          <w:rFonts w:eastAsia="Times New Roman" w:cstheme="minorHAnsi"/>
          <w:lang w:val="en-US"/>
        </w:rPr>
      </w:pPr>
    </w:p>
    <w:p w14:paraId="4C44ED42" w14:textId="0B4ED28C" w:rsidR="00FC6695" w:rsidRDefault="00FC6695">
      <w:pPr>
        <w:rPr>
          <w:rFonts w:eastAsia="Times New Roman" w:cstheme="minorHAnsi"/>
          <w:lang w:val="en-US"/>
        </w:rPr>
      </w:pPr>
    </w:p>
    <w:p w14:paraId="69F008F8" w14:textId="3894F034" w:rsidR="00FC6695" w:rsidRDefault="00FC6695">
      <w:pPr>
        <w:rPr>
          <w:rFonts w:eastAsia="Times New Roman" w:cstheme="minorHAnsi"/>
          <w:lang w:val="en-US"/>
        </w:rPr>
      </w:pPr>
    </w:p>
    <w:p w14:paraId="44CFDA20" w14:textId="74EFD24B" w:rsidR="00FC6695" w:rsidRDefault="00FC6695">
      <w:pPr>
        <w:rPr>
          <w:rFonts w:eastAsia="Times New Roman" w:cstheme="minorHAnsi"/>
          <w:lang w:val="en-US"/>
        </w:rPr>
      </w:pPr>
    </w:p>
    <w:p w14:paraId="2F636AD4" w14:textId="140609EE" w:rsidR="00FC6695" w:rsidRDefault="00FC6695">
      <w:pPr>
        <w:rPr>
          <w:rFonts w:eastAsia="Times New Roman" w:cstheme="minorHAnsi"/>
          <w:lang w:val="en-US"/>
        </w:rPr>
      </w:pPr>
    </w:p>
    <w:p w14:paraId="322596CA" w14:textId="5C32D5D0" w:rsidR="00FC6695" w:rsidRDefault="00FC6695">
      <w:pPr>
        <w:rPr>
          <w:rFonts w:eastAsia="Times New Roman" w:cstheme="minorHAnsi"/>
          <w:lang w:val="en-US"/>
        </w:rPr>
      </w:pPr>
    </w:p>
    <w:p w14:paraId="25417431" w14:textId="5B13374B" w:rsidR="00BE43EC" w:rsidRDefault="00BE43EC">
      <w:pPr>
        <w:rPr>
          <w:rFonts w:eastAsia="Times New Roman" w:cstheme="minorHAnsi"/>
          <w:lang w:val="en-US"/>
        </w:rPr>
      </w:pPr>
    </w:p>
    <w:p w14:paraId="0B3D1AA1" w14:textId="423358EC" w:rsidR="00BE43EC" w:rsidRDefault="00BE43EC">
      <w:pPr>
        <w:rPr>
          <w:rFonts w:eastAsia="Times New Roman" w:cstheme="minorHAnsi"/>
          <w:lang w:val="en-US"/>
        </w:rPr>
      </w:pPr>
    </w:p>
    <w:p w14:paraId="46E725AF" w14:textId="2C9D7D26" w:rsidR="00BE43EC" w:rsidRDefault="00BE43EC">
      <w:pPr>
        <w:rPr>
          <w:rFonts w:eastAsia="Times New Roman" w:cstheme="minorHAnsi"/>
          <w:lang w:val="en-US"/>
        </w:rPr>
      </w:pPr>
    </w:p>
    <w:p w14:paraId="30D6D4BA" w14:textId="3CABA6B5" w:rsidR="00BE43EC" w:rsidRDefault="00BE43EC">
      <w:pPr>
        <w:rPr>
          <w:rFonts w:eastAsia="Times New Roman" w:cstheme="minorHAnsi"/>
          <w:lang w:val="en-US"/>
        </w:rPr>
      </w:pPr>
    </w:p>
    <w:p w14:paraId="20273E01" w14:textId="1C827472" w:rsidR="00BE43EC" w:rsidRDefault="00BE43EC">
      <w:pPr>
        <w:rPr>
          <w:rFonts w:eastAsia="Times New Roman" w:cstheme="minorHAnsi"/>
          <w:lang w:val="en-US"/>
        </w:rPr>
      </w:pPr>
    </w:p>
    <w:p w14:paraId="1B083D04" w14:textId="79627053" w:rsidR="003C63D9" w:rsidRDefault="003C63D9">
      <w:pPr>
        <w:rPr>
          <w:rFonts w:eastAsia="Times New Roman" w:cstheme="minorHAnsi"/>
          <w:lang w:val="en-US"/>
        </w:rPr>
      </w:pPr>
    </w:p>
    <w:p w14:paraId="507C1F15" w14:textId="77777777" w:rsidR="003118C2" w:rsidRPr="002B1CF1" w:rsidRDefault="003118C2">
      <w:pPr>
        <w:rPr>
          <w:rFonts w:eastAsia="Times New Roman" w:cstheme="minorHAnsi"/>
          <w:lang w:val="en-US"/>
        </w:rPr>
      </w:pPr>
    </w:p>
    <w:p w14:paraId="48A4EEC1" w14:textId="6FB5762B" w:rsidR="00EA3A9F" w:rsidRPr="004F299A" w:rsidRDefault="003A44AB" w:rsidP="00022252">
      <w:pPr>
        <w:pStyle w:val="Heading3"/>
        <w:rPr>
          <w:rFonts w:asciiTheme="majorHAnsi" w:hAnsiTheme="majorHAnsi" w:cstheme="majorHAnsi"/>
          <w:b/>
          <w:bCs/>
          <w:sz w:val="24"/>
          <w:szCs w:val="22"/>
          <w:lang w:val="en-US"/>
        </w:rPr>
      </w:pPr>
      <w:bookmarkStart w:id="40" w:name="_Toc81306929"/>
      <w:r w:rsidRPr="004F299A">
        <w:rPr>
          <w:rFonts w:asciiTheme="majorHAnsi" w:hAnsiTheme="majorHAnsi" w:cstheme="majorHAnsi"/>
          <w:b/>
          <w:bCs/>
          <w:sz w:val="24"/>
          <w:szCs w:val="22"/>
          <w:lang w:val="en-US"/>
        </w:rPr>
        <w:lastRenderedPageBreak/>
        <w:t>Appendix A</w:t>
      </w:r>
      <w:bookmarkEnd w:id="40"/>
    </w:p>
    <w:p w14:paraId="7A682B77" w14:textId="3664B3E5" w:rsidR="00EA3A9F" w:rsidRPr="005660EB" w:rsidRDefault="00EA3A9F" w:rsidP="005660EB">
      <w:pPr>
        <w:jc w:val="center"/>
        <w:rPr>
          <w:b/>
          <w:bCs/>
        </w:rPr>
      </w:pPr>
      <w:bookmarkStart w:id="41" w:name="_Toc64370731"/>
      <w:bookmarkStart w:id="42" w:name="_Hlk64451051"/>
      <w:r w:rsidRPr="005660EB">
        <w:rPr>
          <w:b/>
          <w:bCs/>
        </w:rPr>
        <w:t xml:space="preserve">APPLICATION FOR </w:t>
      </w:r>
      <w:r w:rsidR="00BE43EC" w:rsidRPr="005660EB">
        <w:rPr>
          <w:b/>
          <w:bCs/>
        </w:rPr>
        <w:t>P</w:t>
      </w:r>
      <w:r w:rsidRPr="005660EB">
        <w:rPr>
          <w:b/>
          <w:bCs/>
        </w:rPr>
        <w:t>ATERNITY LEAVE</w:t>
      </w:r>
      <w:bookmarkEnd w:id="41"/>
    </w:p>
    <w:bookmarkEnd w:id="42"/>
    <w:p w14:paraId="09586DC5" w14:textId="77777777" w:rsidR="00EA3A9F" w:rsidRPr="002B1CF1" w:rsidRDefault="00EA3A9F" w:rsidP="00EA3A9F">
      <w:pPr>
        <w:jc w:val="center"/>
        <w:rPr>
          <w:rFonts w:cstheme="minorHAnsi"/>
          <w:b/>
          <w:u w:val="single"/>
        </w:rPr>
      </w:pPr>
    </w:p>
    <w:p w14:paraId="2077C3A8" w14:textId="3C764E01" w:rsidR="00EA3A9F" w:rsidRPr="002B1CF1" w:rsidRDefault="00EA3A9F" w:rsidP="00EA3A9F">
      <w:pPr>
        <w:rPr>
          <w:rFonts w:cstheme="minorHAnsi"/>
          <w:bCs/>
        </w:rPr>
      </w:pPr>
      <w:r w:rsidRPr="002B1CF1">
        <w:rPr>
          <w:rFonts w:cstheme="minorHAnsi"/>
          <w:bCs/>
        </w:rPr>
        <w:t>Please complete details as requested and return your application to your F</w:t>
      </w:r>
      <w:r w:rsidR="00D36F90">
        <w:rPr>
          <w:rFonts w:cstheme="minorHAnsi"/>
          <w:bCs/>
        </w:rPr>
        <w:t>SU</w:t>
      </w:r>
      <w:r w:rsidRPr="002B1CF1">
        <w:rPr>
          <w:rFonts w:cstheme="minorHAnsi"/>
          <w:bCs/>
        </w:rPr>
        <w:t xml:space="preserve"> HR</w:t>
      </w:r>
      <w:r w:rsidR="00BE43EC">
        <w:rPr>
          <w:rFonts w:cstheme="minorHAnsi"/>
          <w:bCs/>
        </w:rPr>
        <w:t xml:space="preserve">. </w:t>
      </w:r>
      <w:r w:rsidRPr="002B1CF1">
        <w:rPr>
          <w:rFonts w:cstheme="minorHAnsi"/>
          <w:bCs/>
        </w:rPr>
        <w:t xml:space="preserve"> If you require assistance with the completion of this </w:t>
      </w:r>
      <w:r w:rsidR="002B1CF1" w:rsidRPr="002B1CF1">
        <w:rPr>
          <w:rFonts w:cstheme="minorHAnsi"/>
          <w:bCs/>
        </w:rPr>
        <w:t>form,</w:t>
      </w:r>
      <w:r w:rsidRPr="002B1CF1">
        <w:rPr>
          <w:rFonts w:cstheme="minorHAnsi"/>
          <w:bCs/>
        </w:rPr>
        <w:t xml:space="preserve"> please do not hesitate to contact FSU</w:t>
      </w:r>
      <w:r w:rsidR="002E3BDC">
        <w:rPr>
          <w:rFonts w:cstheme="minorHAnsi"/>
          <w:bCs/>
        </w:rPr>
        <w:t xml:space="preserve"> HR</w:t>
      </w:r>
      <w:r w:rsidRPr="002B1CF1">
        <w:rPr>
          <w:rFonts w:cstheme="minorHAnsi"/>
          <w:bCs/>
        </w:rPr>
        <w:t>.  Please ensure your manager has signed this form before submission.</w:t>
      </w:r>
    </w:p>
    <w:p w14:paraId="2D99DA80" w14:textId="77777777" w:rsidR="00EA3A9F" w:rsidRPr="002B1CF1" w:rsidRDefault="00EA3A9F" w:rsidP="00EA3A9F">
      <w:pPr>
        <w:rPr>
          <w:rFonts w:cstheme="minorHAnsi"/>
          <w:b/>
          <w:u w:val="single"/>
        </w:rPr>
      </w:pPr>
    </w:p>
    <w:p w14:paraId="02602B82" w14:textId="2F1F9590" w:rsidR="00EA3A9F" w:rsidRPr="002B1CF1" w:rsidRDefault="00EA3A9F" w:rsidP="003C63D9">
      <w:pPr>
        <w:pStyle w:val="NoSpacing"/>
      </w:pPr>
      <w:r w:rsidRPr="002B1CF1">
        <w:t>NAME _____________________________________________________</w:t>
      </w:r>
      <w:r w:rsidR="003C63D9">
        <w:t>________</w:t>
      </w:r>
    </w:p>
    <w:p w14:paraId="3E71C6E2" w14:textId="77777777" w:rsidR="00EA3A9F" w:rsidRPr="002B1CF1" w:rsidRDefault="00EA3A9F" w:rsidP="003C63D9">
      <w:pPr>
        <w:pStyle w:val="NoSpacing"/>
      </w:pPr>
    </w:p>
    <w:p w14:paraId="2DE7AFD6" w14:textId="05CC7C49" w:rsidR="00EA3A9F" w:rsidRPr="002B1CF1" w:rsidRDefault="00EA3A9F" w:rsidP="003C63D9">
      <w:pPr>
        <w:pStyle w:val="NoSpacing"/>
      </w:pPr>
      <w:r w:rsidRPr="002B1CF1">
        <w:t>FEDERATION</w:t>
      </w:r>
      <w:r w:rsidR="00D36F90">
        <w:t>/FSU</w:t>
      </w:r>
      <w:r w:rsidRPr="002B1CF1">
        <w:t xml:space="preserve"> _______________________________________________</w:t>
      </w:r>
      <w:r w:rsidR="003C63D9">
        <w:t>________</w:t>
      </w:r>
    </w:p>
    <w:p w14:paraId="2C516628" w14:textId="77777777" w:rsidR="00EA3A9F" w:rsidRPr="002B1CF1" w:rsidRDefault="00EA3A9F" w:rsidP="003C63D9">
      <w:pPr>
        <w:pStyle w:val="NoSpacing"/>
      </w:pPr>
    </w:p>
    <w:p w14:paraId="38C51882" w14:textId="3F819370" w:rsidR="00EA3A9F" w:rsidRDefault="00EA3A9F" w:rsidP="003C63D9">
      <w:pPr>
        <w:pStyle w:val="NoSpacing"/>
      </w:pPr>
      <w:r w:rsidRPr="002B1CF1">
        <w:t xml:space="preserve">DAYTIME TELEPHONE </w:t>
      </w:r>
      <w:r w:rsidR="002E3BDC">
        <w:t>NUMBER</w:t>
      </w:r>
      <w:r w:rsidRPr="002B1CF1">
        <w:t xml:space="preserve"> AND EXTENSION _____________________</w:t>
      </w:r>
      <w:r w:rsidR="003C63D9">
        <w:t>_____</w:t>
      </w:r>
    </w:p>
    <w:p w14:paraId="69020315" w14:textId="77777777" w:rsidR="003C63D9" w:rsidRPr="002B1CF1" w:rsidRDefault="003C63D9" w:rsidP="003C63D9">
      <w:pPr>
        <w:pStyle w:val="NoSpacing"/>
      </w:pPr>
    </w:p>
    <w:p w14:paraId="7C49FA68" w14:textId="53536610" w:rsidR="00EA3A9F" w:rsidRPr="002B1CF1" w:rsidRDefault="00EA3A9F" w:rsidP="003C63D9">
      <w:pPr>
        <w:pStyle w:val="NoSpacing"/>
      </w:pPr>
      <w:r w:rsidRPr="002B1CF1">
        <w:t>JOB TITLE _______________________________________</w:t>
      </w:r>
      <w:r w:rsidR="003C63D9">
        <w:t>___________________</w:t>
      </w:r>
    </w:p>
    <w:p w14:paraId="3D18570D" w14:textId="77777777" w:rsidR="00EA3A9F" w:rsidRPr="002B1CF1" w:rsidRDefault="00EA3A9F" w:rsidP="003C63D9">
      <w:pPr>
        <w:pStyle w:val="NoSpacing"/>
      </w:pPr>
    </w:p>
    <w:p w14:paraId="0A92B7D4" w14:textId="6C3FBB23" w:rsidR="00EA3A9F" w:rsidRPr="002B1CF1" w:rsidRDefault="00EA3A9F" w:rsidP="003C63D9">
      <w:pPr>
        <w:pStyle w:val="NoSpacing"/>
      </w:pPr>
      <w:r w:rsidRPr="002B1CF1">
        <w:t>START DATE OF EMPLOYMENT WITH FEDERATION</w:t>
      </w:r>
      <w:r w:rsidR="00D36F90">
        <w:t>/FSU</w:t>
      </w:r>
      <w:r w:rsidRPr="002B1CF1">
        <w:t xml:space="preserve"> ___________________</w:t>
      </w:r>
      <w:r w:rsidR="003C63D9">
        <w:t>______</w:t>
      </w:r>
    </w:p>
    <w:p w14:paraId="3A10C9B5" w14:textId="77777777" w:rsidR="00EA3A9F" w:rsidRPr="002B1CF1" w:rsidRDefault="00EA3A9F" w:rsidP="003C63D9">
      <w:pPr>
        <w:pStyle w:val="NoSpacing"/>
      </w:pPr>
    </w:p>
    <w:p w14:paraId="6CD36376" w14:textId="1206CEFE" w:rsidR="00A1767B" w:rsidRPr="002B1CF1" w:rsidRDefault="00EA3A9F" w:rsidP="00EA3A9F">
      <w:pPr>
        <w:rPr>
          <w:rFonts w:cstheme="minorHAnsi"/>
        </w:rPr>
      </w:pPr>
      <w:r w:rsidRPr="002B1CF1">
        <w:rPr>
          <w:rFonts w:cstheme="minorHAnsi"/>
        </w:rPr>
        <w:t>Please provide dates and details of employment with another HSC/Federation</w:t>
      </w:r>
      <w:r w:rsidR="00D36F90">
        <w:rPr>
          <w:rFonts w:cstheme="minorHAnsi"/>
        </w:rPr>
        <w:t>/FSU</w:t>
      </w:r>
      <w:r w:rsidRPr="002B1CF1">
        <w:rPr>
          <w:rFonts w:cstheme="minorHAnsi"/>
        </w:rPr>
        <w:t>/GP Practice employer if you wish these to be considered as reckonable service for consideration for entitlement to Federation</w:t>
      </w:r>
      <w:r w:rsidR="00D36F90">
        <w:rPr>
          <w:rFonts w:cstheme="minorHAnsi"/>
        </w:rPr>
        <w:t>/FSU</w:t>
      </w:r>
      <w:r w:rsidRPr="002B1CF1">
        <w:rPr>
          <w:rFonts w:cstheme="minorHAnsi"/>
        </w:rPr>
        <w:t xml:space="preserve"> Occupational </w:t>
      </w:r>
      <w:r w:rsidR="00BE43EC">
        <w:rPr>
          <w:rFonts w:cstheme="minorHAnsi"/>
        </w:rPr>
        <w:t>P</w:t>
      </w:r>
      <w:r w:rsidRPr="002B1CF1">
        <w:rPr>
          <w:rFonts w:cstheme="minorHAnsi"/>
        </w:rPr>
        <w:t>aternity Pay</w:t>
      </w:r>
      <w:r w:rsidR="00A1767B" w:rsidRPr="002B1CF1">
        <w:rPr>
          <w:rFonts w:cstheme="minorHAnsi"/>
        </w:rPr>
        <w:t>.  Please contact HR for further information.</w:t>
      </w:r>
    </w:p>
    <w:p w14:paraId="5F5373E9" w14:textId="3BCDB08D" w:rsidR="00A1767B" w:rsidRPr="002B1CF1" w:rsidRDefault="00A1767B" w:rsidP="00EA3A9F">
      <w:pPr>
        <w:rPr>
          <w:rFonts w:cstheme="minorHAnsi"/>
        </w:rPr>
      </w:pPr>
      <w:r w:rsidRPr="002B1CF1">
        <w:rPr>
          <w:rFonts w:cstheme="minorHAnsi"/>
        </w:rPr>
        <w:t>___________________________________________________________________</w:t>
      </w:r>
    </w:p>
    <w:p w14:paraId="227FBF97" w14:textId="77777777" w:rsidR="00EA3A9F" w:rsidRPr="002B1CF1" w:rsidRDefault="00EA3A9F" w:rsidP="00EA3A9F">
      <w:pPr>
        <w:rPr>
          <w:rFonts w:cstheme="minorHAnsi"/>
        </w:rPr>
      </w:pPr>
    </w:p>
    <w:p w14:paraId="19E5C652" w14:textId="114254C2" w:rsidR="00EA3A9F" w:rsidRPr="002B1CF1" w:rsidRDefault="00BE43EC" w:rsidP="00EA3A9F">
      <w:pPr>
        <w:rPr>
          <w:rFonts w:cstheme="minorHAnsi"/>
        </w:rPr>
      </w:pPr>
      <w:r>
        <w:rPr>
          <w:rFonts w:cstheme="minorHAnsi"/>
        </w:rPr>
        <w:t>E</w:t>
      </w:r>
      <w:r w:rsidR="00EA3A9F" w:rsidRPr="002B1CF1">
        <w:rPr>
          <w:rFonts w:cstheme="minorHAnsi"/>
        </w:rPr>
        <w:t>xpected date of childbirth (EDC) is _____________________________</w:t>
      </w:r>
      <w:r w:rsidR="003C63D9">
        <w:rPr>
          <w:rFonts w:cstheme="minorHAnsi"/>
        </w:rPr>
        <w:t>_________</w:t>
      </w:r>
    </w:p>
    <w:p w14:paraId="6289B1E2" w14:textId="77777777" w:rsidR="002B1CF1" w:rsidRDefault="002B1CF1" w:rsidP="00EA3A9F">
      <w:pPr>
        <w:rPr>
          <w:rFonts w:cstheme="minorHAnsi"/>
          <w:b/>
        </w:rPr>
      </w:pPr>
    </w:p>
    <w:p w14:paraId="1584AD5C" w14:textId="093D2212" w:rsidR="00BE43EC" w:rsidRPr="00BE43EC" w:rsidRDefault="00BE43EC" w:rsidP="00BE43EC">
      <w:pPr>
        <w:spacing w:after="120" w:line="240" w:lineRule="auto"/>
        <w:rPr>
          <w:rFonts w:eastAsia="Times New Roman" w:cstheme="minorHAnsi"/>
        </w:rPr>
      </w:pPr>
      <w:r w:rsidRPr="00BE43EC">
        <w:rPr>
          <w:rFonts w:eastAsia="Times New Roman" w:cstheme="minorHAnsi"/>
        </w:rPr>
        <w:t xml:space="preserve">Please see the Paternity Leave </w:t>
      </w:r>
      <w:r>
        <w:rPr>
          <w:rFonts w:eastAsia="Times New Roman" w:cstheme="minorHAnsi"/>
        </w:rPr>
        <w:t>Policy</w:t>
      </w:r>
      <w:r w:rsidRPr="00BE43EC">
        <w:rPr>
          <w:rFonts w:eastAsia="Times New Roman" w:cstheme="minorHAnsi"/>
        </w:rPr>
        <w:t xml:space="preserve"> for details on eligibility criteria and rates of pay. It is presumed you will take 2 weeks paternity leave, unless you indicate otherwise.</w:t>
      </w:r>
    </w:p>
    <w:p w14:paraId="1DFB4FC2" w14:textId="77777777" w:rsidR="00BE43EC" w:rsidRPr="00BE43EC" w:rsidRDefault="00BE43EC" w:rsidP="00BE43EC">
      <w:pPr>
        <w:spacing w:after="0" w:line="240" w:lineRule="auto"/>
        <w:rPr>
          <w:rFonts w:eastAsia="Times New Roman" w:cstheme="minorHAnsi"/>
        </w:rPr>
      </w:pPr>
    </w:p>
    <w:p w14:paraId="4D2F74D5" w14:textId="77777777" w:rsidR="00BE43EC" w:rsidRPr="00BE43EC" w:rsidRDefault="00BE43EC" w:rsidP="00BE43EC">
      <w:pPr>
        <w:spacing w:after="120" w:line="240" w:lineRule="auto"/>
        <w:rPr>
          <w:rFonts w:eastAsia="Times New Roman" w:cstheme="minorHAnsi"/>
          <w:b/>
          <w:bCs/>
        </w:rPr>
      </w:pPr>
      <w:r w:rsidRPr="00BE43EC">
        <w:rPr>
          <w:rFonts w:eastAsia="Times New Roman" w:cstheme="minorHAnsi"/>
          <w:b/>
          <w:bCs/>
        </w:rPr>
        <w:t>Please state how do you intend to take your paternity leave</w:t>
      </w:r>
      <w:r w:rsidRPr="00BE43EC">
        <w:rPr>
          <w:rFonts w:eastAsia="Times New Roman" w:cstheme="minorHAnsi"/>
          <w:b/>
          <w:bCs/>
        </w:rPr>
        <w:tab/>
      </w:r>
    </w:p>
    <w:p w14:paraId="30A1E16D" w14:textId="77777777" w:rsidR="00BE43EC" w:rsidRPr="00BE43EC" w:rsidRDefault="00BE43EC" w:rsidP="00BE43EC">
      <w:pPr>
        <w:spacing w:after="120" w:line="240" w:lineRule="auto"/>
        <w:rPr>
          <w:rFonts w:eastAsia="Times New Roman" w:cstheme="minorHAnsi"/>
          <w:b/>
          <w:bCs/>
        </w:rPr>
      </w:pPr>
      <w:r w:rsidRPr="00BE43EC">
        <w:rPr>
          <w:rFonts w:eastAsia="Times New Roman" w:cstheme="minorHAnsi"/>
          <w:b/>
          <w:bCs/>
        </w:rPr>
        <w:t>2 consecutive weeks</w:t>
      </w:r>
      <w:r w:rsidRPr="00BE43EC">
        <w:rPr>
          <w:rFonts w:eastAsia="Times New Roman" w:cstheme="minorHAnsi"/>
          <w:b/>
          <w:bCs/>
        </w:rPr>
        <w:tab/>
      </w:r>
      <w:r w:rsidRPr="00BE43EC">
        <w:rPr>
          <w:rFonts w:eastAsia="Times New Roman" w:cstheme="minorHAnsi"/>
          <w:b/>
          <w:bCs/>
        </w:rPr>
        <w:sym w:font="Wingdings" w:char="F06F"/>
      </w:r>
      <w:r w:rsidRPr="00BE43EC">
        <w:rPr>
          <w:rFonts w:eastAsia="Times New Roman" w:cstheme="minorHAnsi"/>
          <w:b/>
          <w:bCs/>
        </w:rPr>
        <w:tab/>
        <w:t>1 period of 1 week duration</w:t>
      </w:r>
      <w:r w:rsidRPr="00BE43EC">
        <w:rPr>
          <w:rFonts w:eastAsia="Times New Roman" w:cstheme="minorHAnsi"/>
          <w:b/>
          <w:bCs/>
        </w:rPr>
        <w:tab/>
      </w:r>
      <w:r w:rsidRPr="00BE43EC">
        <w:rPr>
          <w:rFonts w:eastAsia="Times New Roman" w:cstheme="minorHAnsi"/>
          <w:b/>
          <w:bCs/>
        </w:rPr>
        <w:sym w:font="Wingdings" w:char="F06F"/>
      </w:r>
    </w:p>
    <w:p w14:paraId="4D51E877" w14:textId="77777777" w:rsidR="00BE43EC" w:rsidRPr="00BE43EC" w:rsidRDefault="00BE43EC" w:rsidP="00BE43EC">
      <w:pPr>
        <w:spacing w:after="120" w:line="240" w:lineRule="auto"/>
        <w:rPr>
          <w:rFonts w:eastAsia="Times New Roman" w:cstheme="minorHAnsi"/>
          <w:b/>
          <w:bCs/>
        </w:rPr>
      </w:pPr>
    </w:p>
    <w:p w14:paraId="5A4FFD36" w14:textId="77777777" w:rsidR="00BE43EC" w:rsidRPr="00BE43EC" w:rsidRDefault="00BE43EC" w:rsidP="00BE43EC">
      <w:pPr>
        <w:spacing w:after="120" w:line="240" w:lineRule="auto"/>
        <w:rPr>
          <w:rFonts w:eastAsia="Times New Roman" w:cstheme="minorHAnsi"/>
        </w:rPr>
      </w:pPr>
      <w:r w:rsidRPr="00BE43EC">
        <w:rPr>
          <w:rFonts w:eastAsia="Times New Roman" w:cstheme="minorHAnsi"/>
          <w:b/>
          <w:bCs/>
        </w:rPr>
        <w:t>Please specify the dates you wish to take paternity leave</w:t>
      </w:r>
    </w:p>
    <w:p w14:paraId="31553AFC" w14:textId="219B5754" w:rsidR="00BE43EC" w:rsidRDefault="00BE43EC" w:rsidP="00EA3A9F">
      <w:pPr>
        <w:rPr>
          <w:rFonts w:cstheme="minorHAnsi"/>
          <w:b/>
        </w:rPr>
      </w:pPr>
      <w:r w:rsidRPr="00BE43EC">
        <w:rPr>
          <w:rFonts w:eastAsia="Times New Roman" w:cstheme="minorHAnsi"/>
          <w:b/>
          <w:bCs/>
        </w:rPr>
        <w:t>________________________________________________________</w:t>
      </w:r>
      <w:r w:rsidR="003C63D9">
        <w:rPr>
          <w:rFonts w:eastAsia="Times New Roman" w:cstheme="minorHAnsi"/>
          <w:b/>
          <w:bCs/>
        </w:rPr>
        <w:t>___________</w:t>
      </w:r>
      <w:r w:rsidR="00EA3A9F" w:rsidRPr="002B1CF1">
        <w:rPr>
          <w:rFonts w:cstheme="minorHAnsi"/>
        </w:rPr>
        <w:tab/>
      </w:r>
      <w:r w:rsidR="00201FCC" w:rsidRPr="002B1CF1">
        <w:rPr>
          <w:rFonts w:cstheme="minorHAnsi"/>
        </w:rPr>
        <w:tab/>
      </w:r>
      <w:r w:rsidR="00201FCC" w:rsidRPr="002B1CF1">
        <w:rPr>
          <w:rFonts w:cstheme="minorHAnsi"/>
        </w:rPr>
        <w:tab/>
      </w:r>
    </w:p>
    <w:p w14:paraId="4B268686" w14:textId="5EABCCAC" w:rsidR="00EA3A9F" w:rsidRPr="003C63D9" w:rsidRDefault="00BE43EC" w:rsidP="00EA3A9F">
      <w:pPr>
        <w:rPr>
          <w:rFonts w:cstheme="minorHAnsi"/>
          <w:b/>
        </w:rPr>
      </w:pPr>
      <w:r>
        <w:rPr>
          <w:rFonts w:cstheme="minorHAnsi"/>
          <w:b/>
        </w:rPr>
        <w:t>Declaration</w:t>
      </w:r>
    </w:p>
    <w:p w14:paraId="2003A7FC" w14:textId="77777777" w:rsidR="00EA3A9F" w:rsidRPr="002B1CF1" w:rsidRDefault="00EA3A9F" w:rsidP="00EA3A9F">
      <w:pPr>
        <w:rPr>
          <w:rFonts w:cstheme="minorHAnsi"/>
        </w:rPr>
      </w:pPr>
      <w:r w:rsidRPr="002B1CF1">
        <w:rPr>
          <w:rFonts w:cstheme="minorHAnsi"/>
        </w:rPr>
        <w:t>Signed _______________________              Date ____________________</w:t>
      </w:r>
    </w:p>
    <w:p w14:paraId="6B88EB92" w14:textId="7FD7D0DA" w:rsidR="00EA3A9F" w:rsidRPr="002B1CF1" w:rsidRDefault="00EA3A9F" w:rsidP="00EA3A9F">
      <w:pPr>
        <w:rPr>
          <w:rFonts w:cstheme="minorHAnsi"/>
        </w:rPr>
      </w:pPr>
      <w:r w:rsidRPr="002B1CF1">
        <w:rPr>
          <w:rFonts w:cstheme="minorHAnsi"/>
        </w:rPr>
        <w:tab/>
        <w:t>(Employee)</w:t>
      </w:r>
    </w:p>
    <w:p w14:paraId="7EC22138" w14:textId="77777777" w:rsidR="00EA3A9F" w:rsidRPr="002B1CF1" w:rsidRDefault="00EA3A9F" w:rsidP="00EA3A9F">
      <w:pPr>
        <w:rPr>
          <w:rFonts w:cstheme="minorHAnsi"/>
        </w:rPr>
      </w:pPr>
      <w:r w:rsidRPr="002B1CF1">
        <w:rPr>
          <w:rFonts w:cstheme="minorHAnsi"/>
        </w:rPr>
        <w:t>Signed _______________________</w:t>
      </w:r>
      <w:r w:rsidRPr="002B1CF1">
        <w:rPr>
          <w:rFonts w:cstheme="minorHAnsi"/>
        </w:rPr>
        <w:tab/>
        <w:t xml:space="preserve">        Date____________________</w:t>
      </w:r>
    </w:p>
    <w:p w14:paraId="4A516CCE" w14:textId="33C139B0" w:rsidR="006F5758" w:rsidRPr="006F5758" w:rsidRDefault="00EA3A9F" w:rsidP="001613E1">
      <w:pPr>
        <w:rPr>
          <w:rFonts w:cstheme="minorHAnsi"/>
        </w:rPr>
      </w:pPr>
      <w:r w:rsidRPr="002B1CF1">
        <w:rPr>
          <w:rFonts w:cstheme="minorHAnsi"/>
        </w:rPr>
        <w:tab/>
        <w:t>(Manag</w:t>
      </w:r>
      <w:r w:rsidR="003C63D9">
        <w:rPr>
          <w:rFonts w:cstheme="minorHAnsi"/>
        </w:rPr>
        <w:t>er</w:t>
      </w:r>
      <w:r w:rsidR="006F5758">
        <w:rPr>
          <w:rFonts w:cstheme="minorHAnsi"/>
        </w:rPr>
        <w:t>)</w:t>
      </w:r>
    </w:p>
    <w:sectPr w:rsidR="006F5758" w:rsidRPr="006F5758" w:rsidSect="001613E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73377" w14:textId="77777777" w:rsidR="00EB5957" w:rsidRDefault="00EB5957" w:rsidP="00E35120">
      <w:pPr>
        <w:spacing w:after="0" w:line="240" w:lineRule="auto"/>
      </w:pPr>
      <w:r>
        <w:separator/>
      </w:r>
    </w:p>
  </w:endnote>
  <w:endnote w:type="continuationSeparator" w:id="0">
    <w:p w14:paraId="5706BA94" w14:textId="77777777" w:rsidR="00EB5957" w:rsidRDefault="00EB5957" w:rsidP="00E35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F3B3" w14:textId="77777777" w:rsidR="007B74F5" w:rsidRDefault="007B7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578601"/>
      <w:docPartObj>
        <w:docPartGallery w:val="Page Numbers (Bottom of Page)"/>
        <w:docPartUnique/>
      </w:docPartObj>
    </w:sdtPr>
    <w:sdtEndPr>
      <w:rPr>
        <w:noProof/>
      </w:rPr>
    </w:sdtEndPr>
    <w:sdtContent>
      <w:p w14:paraId="7EB324C3" w14:textId="77777777" w:rsidR="002F04F7" w:rsidRDefault="002F04F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9965822" w14:textId="00BEF2A1" w:rsidR="002F04F7" w:rsidRPr="00130F6D" w:rsidRDefault="002F04F7">
    <w:pPr>
      <w:pStyle w:val="Footer"/>
      <w:rPr>
        <w:rFonts w:cstheme="minorHAnsi"/>
        <w:sz w:val="20"/>
        <w:szCs w:val="20"/>
      </w:rPr>
    </w:pPr>
    <w:r w:rsidRPr="00130F6D">
      <w:rPr>
        <w:rFonts w:cstheme="minorHAnsi"/>
        <w:sz w:val="20"/>
        <w:szCs w:val="20"/>
      </w:rPr>
      <w:t>Federation</w:t>
    </w:r>
    <w:r w:rsidR="00D36F90" w:rsidRPr="00130F6D">
      <w:rPr>
        <w:rFonts w:cstheme="minorHAnsi"/>
        <w:sz w:val="20"/>
        <w:szCs w:val="20"/>
      </w:rPr>
      <w:t>/FSU</w:t>
    </w:r>
    <w:r w:rsidRPr="00130F6D">
      <w:rPr>
        <w:rFonts w:cstheme="minorHAnsi"/>
        <w:sz w:val="20"/>
        <w:szCs w:val="20"/>
      </w:rPr>
      <w:t xml:space="preserve"> Paternity Policy &amp; Procedure – </w:t>
    </w:r>
    <w:r w:rsidR="007B74F5">
      <w:rPr>
        <w:rFonts w:cstheme="minorHAnsi"/>
        <w:sz w:val="20"/>
        <w:szCs w:val="20"/>
      </w:rPr>
      <w:t>December</w:t>
    </w:r>
    <w:r w:rsidRPr="00130F6D">
      <w:rPr>
        <w:rFonts w:cstheme="minorHAnsi"/>
        <w:sz w:val="20"/>
        <w:szCs w:val="20"/>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4240" w14:textId="77777777" w:rsidR="007B74F5" w:rsidRDefault="007B7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94153" w14:textId="77777777" w:rsidR="00EB5957" w:rsidRDefault="00EB5957" w:rsidP="00E35120">
      <w:pPr>
        <w:spacing w:after="0" w:line="240" w:lineRule="auto"/>
      </w:pPr>
      <w:r>
        <w:separator/>
      </w:r>
    </w:p>
  </w:footnote>
  <w:footnote w:type="continuationSeparator" w:id="0">
    <w:p w14:paraId="79C84146" w14:textId="77777777" w:rsidR="00EB5957" w:rsidRDefault="00EB5957" w:rsidP="00E35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A862" w14:textId="001CD36D" w:rsidR="000C7A8A" w:rsidRDefault="007B74F5">
    <w:pPr>
      <w:pStyle w:val="Header"/>
    </w:pPr>
    <w:r>
      <w:rPr>
        <w:noProof/>
      </w:rPr>
      <w:pict w14:anchorId="334F31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9771219" o:spid="_x0000_s2050"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A2F88" w14:textId="6F8C2898" w:rsidR="000C7A8A" w:rsidRDefault="007B74F5">
    <w:pPr>
      <w:pStyle w:val="Header"/>
    </w:pPr>
    <w:r>
      <w:rPr>
        <w:noProof/>
      </w:rPr>
      <w:pict w14:anchorId="5696BA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9771220" o:spid="_x0000_s2051"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EDED" w14:textId="3C4BE590" w:rsidR="000C7A8A" w:rsidRDefault="007B74F5">
    <w:pPr>
      <w:pStyle w:val="Header"/>
    </w:pPr>
    <w:r>
      <w:rPr>
        <w:noProof/>
      </w:rPr>
      <w:pict w14:anchorId="7FD227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9771218" o:spid="_x0000_s2049"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CCF"/>
    <w:multiLevelType w:val="hybridMultilevel"/>
    <w:tmpl w:val="004CA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44E45"/>
    <w:multiLevelType w:val="hybridMultilevel"/>
    <w:tmpl w:val="F6721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32097"/>
    <w:multiLevelType w:val="hybridMultilevel"/>
    <w:tmpl w:val="DA04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F5657"/>
    <w:multiLevelType w:val="multilevel"/>
    <w:tmpl w:val="06FC5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50E47"/>
    <w:multiLevelType w:val="multilevel"/>
    <w:tmpl w:val="BCB62C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4EA0654"/>
    <w:multiLevelType w:val="hybridMultilevel"/>
    <w:tmpl w:val="592E930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CF34B6"/>
    <w:multiLevelType w:val="multilevel"/>
    <w:tmpl w:val="B9A22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5C7301"/>
    <w:multiLevelType w:val="multilevel"/>
    <w:tmpl w:val="7D36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96B0C"/>
    <w:multiLevelType w:val="hybridMultilevel"/>
    <w:tmpl w:val="F70ACCF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496FAC"/>
    <w:multiLevelType w:val="hybridMultilevel"/>
    <w:tmpl w:val="C66C9E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9C3372"/>
    <w:multiLevelType w:val="multilevel"/>
    <w:tmpl w:val="AAA65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C31889"/>
    <w:multiLevelType w:val="multilevel"/>
    <w:tmpl w:val="EAD4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F63DE1"/>
    <w:multiLevelType w:val="hybridMultilevel"/>
    <w:tmpl w:val="4A4A76AE"/>
    <w:lvl w:ilvl="0" w:tplc="08090003">
      <w:start w:val="1"/>
      <w:numFmt w:val="bullet"/>
      <w:lvlText w:val="o"/>
      <w:lvlJc w:val="left"/>
      <w:pPr>
        <w:ind w:left="363" w:hanging="360"/>
      </w:pPr>
      <w:rPr>
        <w:rFonts w:ascii="Courier New" w:hAnsi="Courier New" w:cs="Courier New"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3032195B"/>
    <w:multiLevelType w:val="multilevel"/>
    <w:tmpl w:val="DECCF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6C5B9A"/>
    <w:multiLevelType w:val="multilevel"/>
    <w:tmpl w:val="D6A62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745D68"/>
    <w:multiLevelType w:val="multilevel"/>
    <w:tmpl w:val="77BE0E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2323FF"/>
    <w:multiLevelType w:val="hybridMultilevel"/>
    <w:tmpl w:val="229AA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40C41"/>
    <w:multiLevelType w:val="hybridMultilevel"/>
    <w:tmpl w:val="A1B8BBC6"/>
    <w:lvl w:ilvl="0" w:tplc="08090003">
      <w:start w:val="1"/>
      <w:numFmt w:val="bullet"/>
      <w:lvlText w:val="o"/>
      <w:lvlJc w:val="left"/>
      <w:pPr>
        <w:ind w:left="363" w:hanging="360"/>
      </w:pPr>
      <w:rPr>
        <w:rFonts w:ascii="Courier New" w:hAnsi="Courier New" w:cs="Courier New"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8" w15:restartNumberingAfterBreak="0">
    <w:nsid w:val="4BCB669F"/>
    <w:multiLevelType w:val="multilevel"/>
    <w:tmpl w:val="524CC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903B1B"/>
    <w:multiLevelType w:val="hybridMultilevel"/>
    <w:tmpl w:val="7E1C690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9E0565"/>
    <w:multiLevelType w:val="multilevel"/>
    <w:tmpl w:val="60C8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3726CB"/>
    <w:multiLevelType w:val="hybridMultilevel"/>
    <w:tmpl w:val="0A6639E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3E3005"/>
    <w:multiLevelType w:val="multilevel"/>
    <w:tmpl w:val="E7E253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3E3828"/>
    <w:multiLevelType w:val="multilevel"/>
    <w:tmpl w:val="1BB43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45A77"/>
    <w:multiLevelType w:val="multilevel"/>
    <w:tmpl w:val="3D622A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400CD6"/>
    <w:multiLevelType w:val="multilevel"/>
    <w:tmpl w:val="2736A8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3F3E2D"/>
    <w:multiLevelType w:val="hybridMultilevel"/>
    <w:tmpl w:val="057E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5E1C68"/>
    <w:multiLevelType w:val="hybridMultilevel"/>
    <w:tmpl w:val="68805896"/>
    <w:lvl w:ilvl="0" w:tplc="868E9E2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B00368F"/>
    <w:multiLevelType w:val="multilevel"/>
    <w:tmpl w:val="A86E26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ECD0D0D"/>
    <w:multiLevelType w:val="multilevel"/>
    <w:tmpl w:val="D540A8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06B10A5"/>
    <w:multiLevelType w:val="hybridMultilevel"/>
    <w:tmpl w:val="996AEF26"/>
    <w:lvl w:ilvl="0" w:tplc="08090003">
      <w:start w:val="1"/>
      <w:numFmt w:val="bullet"/>
      <w:lvlText w:val="o"/>
      <w:lvlJc w:val="left"/>
      <w:pPr>
        <w:ind w:left="363" w:hanging="360"/>
      </w:pPr>
      <w:rPr>
        <w:rFonts w:ascii="Courier New" w:hAnsi="Courier New" w:cs="Courier New"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1" w15:restartNumberingAfterBreak="0">
    <w:nsid w:val="7207445A"/>
    <w:multiLevelType w:val="hybridMultilevel"/>
    <w:tmpl w:val="02166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A07ED5"/>
    <w:multiLevelType w:val="multilevel"/>
    <w:tmpl w:val="EC82E6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875F43"/>
    <w:multiLevelType w:val="hybridMultilevel"/>
    <w:tmpl w:val="BF2C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EB2C42"/>
    <w:multiLevelType w:val="multilevel"/>
    <w:tmpl w:val="3C1A2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EE15C3"/>
    <w:multiLevelType w:val="hybridMultilevel"/>
    <w:tmpl w:val="3A6A44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A8467D1"/>
    <w:multiLevelType w:val="multilevel"/>
    <w:tmpl w:val="1DAE0D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6B6F1E"/>
    <w:multiLevelType w:val="hybridMultilevel"/>
    <w:tmpl w:val="E74621D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391AD8"/>
    <w:multiLevelType w:val="multilevel"/>
    <w:tmpl w:val="177897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5"/>
    <w:lvlOverride w:ilvl="0">
      <w:lvl w:ilvl="0">
        <w:numFmt w:val="decimal"/>
        <w:lvlText w:val="%1."/>
        <w:lvlJc w:val="left"/>
      </w:lvl>
    </w:lvlOverride>
  </w:num>
  <w:num w:numId="3">
    <w:abstractNumId w:val="13"/>
  </w:num>
  <w:num w:numId="4">
    <w:abstractNumId w:val="15"/>
  </w:num>
  <w:num w:numId="5">
    <w:abstractNumId w:val="38"/>
  </w:num>
  <w:num w:numId="6">
    <w:abstractNumId w:val="38"/>
  </w:num>
  <w:num w:numId="7">
    <w:abstractNumId w:val="10"/>
  </w:num>
  <w:num w:numId="8">
    <w:abstractNumId w:val="22"/>
  </w:num>
  <w:num w:numId="9">
    <w:abstractNumId w:val="18"/>
  </w:num>
  <w:num w:numId="10">
    <w:abstractNumId w:val="14"/>
  </w:num>
  <w:num w:numId="11">
    <w:abstractNumId w:val="23"/>
  </w:num>
  <w:num w:numId="12">
    <w:abstractNumId w:val="34"/>
  </w:num>
  <w:num w:numId="13">
    <w:abstractNumId w:val="3"/>
  </w:num>
  <w:num w:numId="14">
    <w:abstractNumId w:val="36"/>
  </w:num>
  <w:num w:numId="15">
    <w:abstractNumId w:val="29"/>
  </w:num>
  <w:num w:numId="16">
    <w:abstractNumId w:val="1"/>
  </w:num>
  <w:num w:numId="17">
    <w:abstractNumId w:val="28"/>
  </w:num>
  <w:num w:numId="18">
    <w:abstractNumId w:val="4"/>
  </w:num>
  <w:num w:numId="19">
    <w:abstractNumId w:val="32"/>
  </w:num>
  <w:num w:numId="20">
    <w:abstractNumId w:val="24"/>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7"/>
  </w:num>
  <w:num w:numId="24">
    <w:abstractNumId w:val="26"/>
  </w:num>
  <w:num w:numId="25">
    <w:abstractNumId w:val="33"/>
  </w:num>
  <w:num w:numId="26">
    <w:abstractNumId w:val="0"/>
  </w:num>
  <w:num w:numId="27">
    <w:abstractNumId w:val="30"/>
  </w:num>
  <w:num w:numId="28">
    <w:abstractNumId w:val="17"/>
  </w:num>
  <w:num w:numId="29">
    <w:abstractNumId w:val="12"/>
  </w:num>
  <w:num w:numId="30">
    <w:abstractNumId w:val="2"/>
  </w:num>
  <w:num w:numId="31">
    <w:abstractNumId w:val="19"/>
  </w:num>
  <w:num w:numId="32">
    <w:abstractNumId w:val="16"/>
  </w:num>
  <w:num w:numId="33">
    <w:abstractNumId w:val="11"/>
  </w:num>
  <w:num w:numId="34">
    <w:abstractNumId w:val="20"/>
  </w:num>
  <w:num w:numId="35">
    <w:abstractNumId w:val="9"/>
  </w:num>
  <w:num w:numId="36">
    <w:abstractNumId w:val="5"/>
  </w:num>
  <w:num w:numId="37">
    <w:abstractNumId w:val="27"/>
  </w:num>
  <w:num w:numId="38">
    <w:abstractNumId w:val="8"/>
  </w:num>
  <w:num w:numId="39">
    <w:abstractNumId w:val="2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B1"/>
    <w:rsid w:val="0001061B"/>
    <w:rsid w:val="00022252"/>
    <w:rsid w:val="000572FA"/>
    <w:rsid w:val="000764C7"/>
    <w:rsid w:val="000C7A8A"/>
    <w:rsid w:val="000E4C2F"/>
    <w:rsid w:val="000E4D16"/>
    <w:rsid w:val="000E78B0"/>
    <w:rsid w:val="001278D7"/>
    <w:rsid w:val="00130F6D"/>
    <w:rsid w:val="001317FE"/>
    <w:rsid w:val="00144FBD"/>
    <w:rsid w:val="001613E1"/>
    <w:rsid w:val="00167563"/>
    <w:rsid w:val="001765DE"/>
    <w:rsid w:val="001B3C90"/>
    <w:rsid w:val="001C5712"/>
    <w:rsid w:val="001E547E"/>
    <w:rsid w:val="00200BA5"/>
    <w:rsid w:val="00201FCC"/>
    <w:rsid w:val="002319EC"/>
    <w:rsid w:val="00236EF4"/>
    <w:rsid w:val="00262CD4"/>
    <w:rsid w:val="002666EB"/>
    <w:rsid w:val="002A71DB"/>
    <w:rsid w:val="002B1CF1"/>
    <w:rsid w:val="002E3BDC"/>
    <w:rsid w:val="002F04F7"/>
    <w:rsid w:val="002F54F9"/>
    <w:rsid w:val="003118C2"/>
    <w:rsid w:val="00394A75"/>
    <w:rsid w:val="003A44AB"/>
    <w:rsid w:val="003B4CC0"/>
    <w:rsid w:val="003C63D9"/>
    <w:rsid w:val="003E03F6"/>
    <w:rsid w:val="00487A71"/>
    <w:rsid w:val="004B1491"/>
    <w:rsid w:val="004F299A"/>
    <w:rsid w:val="00501791"/>
    <w:rsid w:val="00507E00"/>
    <w:rsid w:val="005607C5"/>
    <w:rsid w:val="005660EB"/>
    <w:rsid w:val="00587EB1"/>
    <w:rsid w:val="005919EE"/>
    <w:rsid w:val="005A7F35"/>
    <w:rsid w:val="005B2B89"/>
    <w:rsid w:val="005F7158"/>
    <w:rsid w:val="00622276"/>
    <w:rsid w:val="00646C03"/>
    <w:rsid w:val="00673B54"/>
    <w:rsid w:val="00693ED9"/>
    <w:rsid w:val="006A3AD6"/>
    <w:rsid w:val="006C3175"/>
    <w:rsid w:val="006F5758"/>
    <w:rsid w:val="00731893"/>
    <w:rsid w:val="00750684"/>
    <w:rsid w:val="00770C08"/>
    <w:rsid w:val="007771B5"/>
    <w:rsid w:val="00777D4D"/>
    <w:rsid w:val="007B74F5"/>
    <w:rsid w:val="007F6DAC"/>
    <w:rsid w:val="008048CC"/>
    <w:rsid w:val="00823C50"/>
    <w:rsid w:val="0083357F"/>
    <w:rsid w:val="0089102C"/>
    <w:rsid w:val="008A2822"/>
    <w:rsid w:val="008C7F0F"/>
    <w:rsid w:val="009229F4"/>
    <w:rsid w:val="00944DE2"/>
    <w:rsid w:val="00971981"/>
    <w:rsid w:val="009A724D"/>
    <w:rsid w:val="009E5B13"/>
    <w:rsid w:val="00A1767B"/>
    <w:rsid w:val="00A35A27"/>
    <w:rsid w:val="00A41F4C"/>
    <w:rsid w:val="00A53692"/>
    <w:rsid w:val="00A71706"/>
    <w:rsid w:val="00AE5F9E"/>
    <w:rsid w:val="00B124A6"/>
    <w:rsid w:val="00B47096"/>
    <w:rsid w:val="00B76130"/>
    <w:rsid w:val="00BD40B8"/>
    <w:rsid w:val="00BE43EC"/>
    <w:rsid w:val="00BF46B4"/>
    <w:rsid w:val="00C304D7"/>
    <w:rsid w:val="00C52CD8"/>
    <w:rsid w:val="00C566DB"/>
    <w:rsid w:val="00C941F8"/>
    <w:rsid w:val="00C948A1"/>
    <w:rsid w:val="00CF6052"/>
    <w:rsid w:val="00D23660"/>
    <w:rsid w:val="00D36F90"/>
    <w:rsid w:val="00D637A7"/>
    <w:rsid w:val="00D723DF"/>
    <w:rsid w:val="00D86D96"/>
    <w:rsid w:val="00DC4681"/>
    <w:rsid w:val="00DE4A3F"/>
    <w:rsid w:val="00E35120"/>
    <w:rsid w:val="00E82B03"/>
    <w:rsid w:val="00EA3A9F"/>
    <w:rsid w:val="00EB5957"/>
    <w:rsid w:val="00EF0D8F"/>
    <w:rsid w:val="00F9175B"/>
    <w:rsid w:val="00FC6695"/>
    <w:rsid w:val="00FE7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317492"/>
  <w15:docId w15:val="{B3E9A03F-2E5D-41AE-9AA2-7C73D9C9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EA3A9F"/>
    <w:pPr>
      <w:keepNext/>
      <w:spacing w:after="0" w:line="240" w:lineRule="auto"/>
      <w:jc w:val="center"/>
      <w:outlineLvl w:val="0"/>
    </w:pPr>
    <w:rPr>
      <w:rFonts w:ascii="Arial" w:eastAsia="Times New Roman" w:hAnsi="Arial" w:cs="Times New Roman"/>
      <w:b/>
      <w:sz w:val="24"/>
      <w:szCs w:val="24"/>
      <w:u w:val="single"/>
    </w:rPr>
  </w:style>
  <w:style w:type="paragraph" w:styleId="Heading2">
    <w:name w:val="heading 2"/>
    <w:basedOn w:val="Normal"/>
    <w:next w:val="Normal"/>
    <w:link w:val="Heading2Char"/>
    <w:uiPriority w:val="99"/>
    <w:qFormat/>
    <w:rsid w:val="00EA3A9F"/>
    <w:pPr>
      <w:keepNext/>
      <w:spacing w:after="0" w:line="240" w:lineRule="auto"/>
      <w:outlineLvl w:val="1"/>
    </w:pPr>
    <w:rPr>
      <w:rFonts w:ascii="Times New Roman" w:eastAsia="Times New Roman" w:hAnsi="Times New Roman" w:cs="Times New Roman"/>
      <w:b/>
      <w:bCs/>
      <w:sz w:val="28"/>
      <w:szCs w:val="24"/>
    </w:rPr>
  </w:style>
  <w:style w:type="paragraph" w:styleId="Heading3">
    <w:name w:val="heading 3"/>
    <w:basedOn w:val="Normal"/>
    <w:next w:val="Normal"/>
    <w:link w:val="Heading3Char"/>
    <w:uiPriority w:val="99"/>
    <w:qFormat/>
    <w:rsid w:val="00EA3A9F"/>
    <w:pPr>
      <w:keepNext/>
      <w:spacing w:after="0" w:line="240" w:lineRule="auto"/>
      <w:outlineLvl w:val="2"/>
    </w:pPr>
    <w:rPr>
      <w:rFonts w:ascii="Times New Roman" w:eastAsia="Times New Roman" w:hAnsi="Times New Roman" w:cs="Times New Roman"/>
      <w:sz w:val="28"/>
      <w:szCs w:val="24"/>
    </w:rPr>
  </w:style>
  <w:style w:type="paragraph" w:styleId="Heading5">
    <w:name w:val="heading 5"/>
    <w:basedOn w:val="Normal"/>
    <w:next w:val="Normal"/>
    <w:link w:val="Heading5Char"/>
    <w:uiPriority w:val="99"/>
    <w:qFormat/>
    <w:rsid w:val="00EA3A9F"/>
    <w:pPr>
      <w:keepNext/>
      <w:spacing w:after="0" w:line="240" w:lineRule="auto"/>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unhideWhenUsed/>
    <w:qFormat/>
    <w:rsid w:val="005660E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EB1"/>
    <w:pPr>
      <w:ind w:left="720"/>
      <w:contextualSpacing/>
    </w:pPr>
  </w:style>
  <w:style w:type="paragraph" w:styleId="Header">
    <w:name w:val="header"/>
    <w:basedOn w:val="Normal"/>
    <w:link w:val="HeaderChar"/>
    <w:uiPriority w:val="99"/>
    <w:unhideWhenUsed/>
    <w:rsid w:val="00E35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120"/>
  </w:style>
  <w:style w:type="paragraph" w:styleId="Footer">
    <w:name w:val="footer"/>
    <w:basedOn w:val="Normal"/>
    <w:link w:val="FooterChar"/>
    <w:uiPriority w:val="99"/>
    <w:unhideWhenUsed/>
    <w:rsid w:val="00E35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120"/>
  </w:style>
  <w:style w:type="paragraph" w:styleId="BalloonText">
    <w:name w:val="Balloon Text"/>
    <w:basedOn w:val="Normal"/>
    <w:link w:val="BalloonTextChar"/>
    <w:uiPriority w:val="99"/>
    <w:semiHidden/>
    <w:unhideWhenUsed/>
    <w:rsid w:val="00487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A71"/>
    <w:rPr>
      <w:rFonts w:ascii="Tahoma" w:hAnsi="Tahoma" w:cs="Tahoma"/>
      <w:sz w:val="16"/>
      <w:szCs w:val="16"/>
    </w:rPr>
  </w:style>
  <w:style w:type="character" w:styleId="CommentReference">
    <w:name w:val="annotation reference"/>
    <w:basedOn w:val="DefaultParagraphFont"/>
    <w:uiPriority w:val="99"/>
    <w:semiHidden/>
    <w:unhideWhenUsed/>
    <w:rsid w:val="00487A71"/>
    <w:rPr>
      <w:sz w:val="16"/>
      <w:szCs w:val="16"/>
    </w:rPr>
  </w:style>
  <w:style w:type="paragraph" w:styleId="CommentText">
    <w:name w:val="annotation text"/>
    <w:basedOn w:val="Normal"/>
    <w:link w:val="CommentTextChar"/>
    <w:uiPriority w:val="99"/>
    <w:semiHidden/>
    <w:unhideWhenUsed/>
    <w:rsid w:val="00487A71"/>
    <w:pPr>
      <w:spacing w:line="240" w:lineRule="auto"/>
    </w:pPr>
    <w:rPr>
      <w:sz w:val="20"/>
      <w:szCs w:val="20"/>
    </w:rPr>
  </w:style>
  <w:style w:type="character" w:customStyle="1" w:styleId="CommentTextChar">
    <w:name w:val="Comment Text Char"/>
    <w:basedOn w:val="DefaultParagraphFont"/>
    <w:link w:val="CommentText"/>
    <w:uiPriority w:val="99"/>
    <w:semiHidden/>
    <w:rsid w:val="00487A71"/>
    <w:rPr>
      <w:sz w:val="20"/>
      <w:szCs w:val="20"/>
    </w:rPr>
  </w:style>
  <w:style w:type="paragraph" w:styleId="CommentSubject">
    <w:name w:val="annotation subject"/>
    <w:basedOn w:val="CommentText"/>
    <w:next w:val="CommentText"/>
    <w:link w:val="CommentSubjectChar"/>
    <w:uiPriority w:val="99"/>
    <w:semiHidden/>
    <w:unhideWhenUsed/>
    <w:rsid w:val="00487A71"/>
    <w:rPr>
      <w:b/>
      <w:bCs/>
    </w:rPr>
  </w:style>
  <w:style w:type="character" w:customStyle="1" w:styleId="CommentSubjectChar">
    <w:name w:val="Comment Subject Char"/>
    <w:basedOn w:val="CommentTextChar"/>
    <w:link w:val="CommentSubject"/>
    <w:uiPriority w:val="99"/>
    <w:semiHidden/>
    <w:rsid w:val="00487A71"/>
    <w:rPr>
      <w:b/>
      <w:bCs/>
      <w:sz w:val="20"/>
      <w:szCs w:val="20"/>
    </w:rPr>
  </w:style>
  <w:style w:type="character" w:styleId="Hyperlink">
    <w:name w:val="Hyperlink"/>
    <w:basedOn w:val="DefaultParagraphFont"/>
    <w:uiPriority w:val="99"/>
    <w:unhideWhenUsed/>
    <w:rsid w:val="00167563"/>
    <w:rPr>
      <w:color w:val="0000FF"/>
      <w:u w:val="single"/>
    </w:rPr>
  </w:style>
  <w:style w:type="table" w:styleId="TableGrid">
    <w:name w:val="Table Grid"/>
    <w:basedOn w:val="TableNormal"/>
    <w:uiPriority w:val="59"/>
    <w:rsid w:val="00944DE2"/>
    <w:pPr>
      <w:spacing w:after="0" w:line="240" w:lineRule="auto"/>
    </w:pPr>
    <w:rPr>
      <w:rFonts w:ascii="Calibri" w:eastAsia="Calibri" w:hAnsi="Calibri" w:cs="Times New Roman"/>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6D96"/>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39"/>
    <w:rsid w:val="00EA3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EA3A9F"/>
    <w:rPr>
      <w:rFonts w:ascii="Arial" w:eastAsia="Times New Roman" w:hAnsi="Arial" w:cs="Times New Roman"/>
      <w:b/>
      <w:sz w:val="24"/>
      <w:szCs w:val="24"/>
      <w:u w:val="single"/>
    </w:rPr>
  </w:style>
  <w:style w:type="character" w:customStyle="1" w:styleId="Heading2Char">
    <w:name w:val="Heading 2 Char"/>
    <w:basedOn w:val="DefaultParagraphFont"/>
    <w:link w:val="Heading2"/>
    <w:uiPriority w:val="99"/>
    <w:rsid w:val="00EA3A9F"/>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uiPriority w:val="99"/>
    <w:rsid w:val="00EA3A9F"/>
    <w:rPr>
      <w:rFonts w:ascii="Times New Roman" w:eastAsia="Times New Roman" w:hAnsi="Times New Roman" w:cs="Times New Roman"/>
      <w:sz w:val="28"/>
      <w:szCs w:val="24"/>
    </w:rPr>
  </w:style>
  <w:style w:type="character" w:customStyle="1" w:styleId="Heading5Char">
    <w:name w:val="Heading 5 Char"/>
    <w:basedOn w:val="DefaultParagraphFont"/>
    <w:link w:val="Heading5"/>
    <w:uiPriority w:val="99"/>
    <w:rsid w:val="00EA3A9F"/>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rsid w:val="00EA3A9F"/>
    <w:pPr>
      <w:spacing w:after="0" w:line="240" w:lineRule="auto"/>
      <w:ind w:left="5040" w:firstLine="720"/>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rsid w:val="00EA3A9F"/>
    <w:rPr>
      <w:rFonts w:ascii="Arial" w:eastAsia="Times New Roman" w:hAnsi="Arial" w:cs="Arial"/>
      <w:sz w:val="20"/>
      <w:szCs w:val="24"/>
    </w:rPr>
  </w:style>
  <w:style w:type="paragraph" w:styleId="TOCHeading">
    <w:name w:val="TOC Heading"/>
    <w:basedOn w:val="Heading1"/>
    <w:next w:val="Normal"/>
    <w:uiPriority w:val="39"/>
    <w:unhideWhenUsed/>
    <w:qFormat/>
    <w:rsid w:val="003E03F6"/>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u w:val="none"/>
      <w:lang w:val="en-US"/>
    </w:rPr>
  </w:style>
  <w:style w:type="paragraph" w:styleId="TOC1">
    <w:name w:val="toc 1"/>
    <w:basedOn w:val="Normal"/>
    <w:next w:val="Normal"/>
    <w:autoRedefine/>
    <w:uiPriority w:val="39"/>
    <w:unhideWhenUsed/>
    <w:rsid w:val="00FC6695"/>
    <w:pPr>
      <w:spacing w:after="100"/>
    </w:pPr>
  </w:style>
  <w:style w:type="paragraph" w:styleId="TOC2">
    <w:name w:val="toc 2"/>
    <w:basedOn w:val="Normal"/>
    <w:next w:val="Normal"/>
    <w:autoRedefine/>
    <w:uiPriority w:val="39"/>
    <w:unhideWhenUsed/>
    <w:rsid w:val="003E03F6"/>
    <w:pPr>
      <w:spacing w:after="100"/>
      <w:ind w:left="220"/>
    </w:pPr>
  </w:style>
  <w:style w:type="paragraph" w:styleId="TOC3">
    <w:name w:val="toc 3"/>
    <w:basedOn w:val="Normal"/>
    <w:next w:val="Normal"/>
    <w:autoRedefine/>
    <w:uiPriority w:val="39"/>
    <w:unhideWhenUsed/>
    <w:rsid w:val="00FC6695"/>
    <w:pPr>
      <w:spacing w:after="100"/>
    </w:pPr>
    <w:rPr>
      <w:rFonts w:eastAsia="Times New Roman" w:cstheme="minorHAnsi"/>
      <w:lang w:val="en-US"/>
    </w:rPr>
  </w:style>
  <w:style w:type="paragraph" w:styleId="NoSpacing">
    <w:name w:val="No Spacing"/>
    <w:uiPriority w:val="1"/>
    <w:qFormat/>
    <w:rsid w:val="003C63D9"/>
    <w:pPr>
      <w:spacing w:after="0" w:line="240" w:lineRule="auto"/>
    </w:pPr>
  </w:style>
  <w:style w:type="character" w:customStyle="1" w:styleId="Heading6Char">
    <w:name w:val="Heading 6 Char"/>
    <w:basedOn w:val="DefaultParagraphFont"/>
    <w:link w:val="Heading6"/>
    <w:uiPriority w:val="9"/>
    <w:rsid w:val="005660EB"/>
    <w:rPr>
      <w:rFonts w:asciiTheme="majorHAnsi" w:eastAsiaTheme="majorEastAsia" w:hAnsiTheme="majorHAnsi" w:cstheme="majorBidi"/>
      <w:color w:val="1F3763" w:themeColor="accent1" w:themeShade="7F"/>
    </w:rPr>
  </w:style>
  <w:style w:type="table" w:customStyle="1" w:styleId="TableGrid2">
    <w:name w:val="Table Grid2"/>
    <w:basedOn w:val="TableNormal"/>
    <w:next w:val="TableGrid"/>
    <w:uiPriority w:val="39"/>
    <w:rsid w:val="00C94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86079">
      <w:bodyDiv w:val="1"/>
      <w:marLeft w:val="0"/>
      <w:marRight w:val="0"/>
      <w:marTop w:val="0"/>
      <w:marBottom w:val="0"/>
      <w:divBdr>
        <w:top w:val="none" w:sz="0" w:space="0" w:color="auto"/>
        <w:left w:val="none" w:sz="0" w:space="0" w:color="auto"/>
        <w:bottom w:val="none" w:sz="0" w:space="0" w:color="auto"/>
        <w:right w:val="none" w:sz="0" w:space="0" w:color="auto"/>
      </w:divBdr>
    </w:div>
    <w:div w:id="553931890">
      <w:bodyDiv w:val="1"/>
      <w:marLeft w:val="0"/>
      <w:marRight w:val="0"/>
      <w:marTop w:val="0"/>
      <w:marBottom w:val="0"/>
      <w:divBdr>
        <w:top w:val="none" w:sz="0" w:space="0" w:color="auto"/>
        <w:left w:val="none" w:sz="0" w:space="0" w:color="auto"/>
        <w:bottom w:val="none" w:sz="0" w:space="0" w:color="auto"/>
        <w:right w:val="none" w:sz="0" w:space="0" w:color="auto"/>
      </w:divBdr>
    </w:div>
    <w:div w:id="618146157">
      <w:bodyDiv w:val="1"/>
      <w:marLeft w:val="0"/>
      <w:marRight w:val="0"/>
      <w:marTop w:val="0"/>
      <w:marBottom w:val="0"/>
      <w:divBdr>
        <w:top w:val="none" w:sz="0" w:space="0" w:color="auto"/>
        <w:left w:val="none" w:sz="0" w:space="0" w:color="auto"/>
        <w:bottom w:val="none" w:sz="0" w:space="0" w:color="auto"/>
        <w:right w:val="none" w:sz="0" w:space="0" w:color="auto"/>
      </w:divBdr>
    </w:div>
    <w:div w:id="875653191">
      <w:bodyDiv w:val="1"/>
      <w:marLeft w:val="0"/>
      <w:marRight w:val="0"/>
      <w:marTop w:val="0"/>
      <w:marBottom w:val="0"/>
      <w:divBdr>
        <w:top w:val="none" w:sz="0" w:space="0" w:color="auto"/>
        <w:left w:val="none" w:sz="0" w:space="0" w:color="auto"/>
        <w:bottom w:val="none" w:sz="0" w:space="0" w:color="auto"/>
        <w:right w:val="none" w:sz="0" w:space="0" w:color="auto"/>
      </w:divBdr>
    </w:div>
    <w:div w:id="1340890715">
      <w:bodyDiv w:val="1"/>
      <w:marLeft w:val="0"/>
      <w:marRight w:val="0"/>
      <w:marTop w:val="0"/>
      <w:marBottom w:val="0"/>
      <w:divBdr>
        <w:top w:val="none" w:sz="0" w:space="0" w:color="auto"/>
        <w:left w:val="none" w:sz="0" w:space="0" w:color="auto"/>
        <w:bottom w:val="none" w:sz="0" w:space="0" w:color="auto"/>
        <w:right w:val="none" w:sz="0" w:space="0" w:color="auto"/>
      </w:divBdr>
    </w:div>
    <w:div w:id="1498374809">
      <w:bodyDiv w:val="1"/>
      <w:marLeft w:val="0"/>
      <w:marRight w:val="0"/>
      <w:marTop w:val="0"/>
      <w:marBottom w:val="0"/>
      <w:divBdr>
        <w:top w:val="none" w:sz="0" w:space="0" w:color="auto"/>
        <w:left w:val="none" w:sz="0" w:space="0" w:color="auto"/>
        <w:bottom w:val="none" w:sz="0" w:space="0" w:color="auto"/>
        <w:right w:val="none" w:sz="0" w:space="0" w:color="auto"/>
      </w:divBdr>
      <w:divsChild>
        <w:div w:id="1030182855">
          <w:marLeft w:val="0"/>
          <w:marRight w:val="0"/>
          <w:marTop w:val="450"/>
          <w:marBottom w:val="300"/>
          <w:divBdr>
            <w:top w:val="none" w:sz="0" w:space="0" w:color="auto"/>
            <w:left w:val="none" w:sz="0" w:space="0" w:color="auto"/>
            <w:bottom w:val="none" w:sz="0" w:space="0" w:color="auto"/>
            <w:right w:val="none" w:sz="0" w:space="0" w:color="auto"/>
          </w:divBdr>
        </w:div>
        <w:div w:id="1483425369">
          <w:marLeft w:val="0"/>
          <w:marRight w:val="0"/>
          <w:marTop w:val="0"/>
          <w:marBottom w:val="0"/>
          <w:divBdr>
            <w:top w:val="none" w:sz="0" w:space="0" w:color="auto"/>
            <w:left w:val="none" w:sz="0" w:space="0" w:color="auto"/>
            <w:bottom w:val="none" w:sz="0" w:space="0" w:color="auto"/>
            <w:right w:val="none" w:sz="0" w:space="0" w:color="auto"/>
          </w:divBdr>
          <w:divsChild>
            <w:div w:id="1356347471">
              <w:marLeft w:val="0"/>
              <w:marRight w:val="0"/>
              <w:marTop w:val="0"/>
              <w:marBottom w:val="0"/>
              <w:divBdr>
                <w:top w:val="none" w:sz="0" w:space="0" w:color="auto"/>
                <w:left w:val="none" w:sz="0" w:space="0" w:color="auto"/>
                <w:bottom w:val="none" w:sz="0" w:space="0" w:color="auto"/>
                <w:right w:val="none" w:sz="0" w:space="0" w:color="auto"/>
              </w:divBdr>
              <w:divsChild>
                <w:div w:id="263996323">
                  <w:marLeft w:val="0"/>
                  <w:marRight w:val="0"/>
                  <w:marTop w:val="0"/>
                  <w:marBottom w:val="0"/>
                  <w:divBdr>
                    <w:top w:val="none" w:sz="0" w:space="0" w:color="auto"/>
                    <w:left w:val="none" w:sz="0" w:space="0" w:color="auto"/>
                    <w:bottom w:val="none" w:sz="0" w:space="0" w:color="auto"/>
                    <w:right w:val="none" w:sz="0" w:space="0" w:color="auto"/>
                  </w:divBdr>
                  <w:divsChild>
                    <w:div w:id="176522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1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cpensions.hscni.net/membership-contributions-and-pa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CAA5E1039A9A469963F0F5A7B46BBC" ma:contentTypeVersion="4" ma:contentTypeDescription="Create a new document." ma:contentTypeScope="" ma:versionID="f7aa73ce5f23f737e72bad27053c18ed">
  <xsd:schema xmlns:xsd="http://www.w3.org/2001/XMLSchema" xmlns:xs="http://www.w3.org/2001/XMLSchema" xmlns:p="http://schemas.microsoft.com/office/2006/metadata/properties" xmlns:ns3="ce58931a-cd9c-4c30-8ac8-4369b6a24f87" targetNamespace="http://schemas.microsoft.com/office/2006/metadata/properties" ma:root="true" ma:fieldsID="f69a581b554396be33549c31614f0671" ns3:_="">
    <xsd:import namespace="ce58931a-cd9c-4c30-8ac8-4369b6a24f8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8931a-cd9c-4c30-8ac8-4369b6a24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7C21C1-7B65-448F-8EF4-4E6654A49DFD}">
  <ds:schemaRefs>
    <ds:schemaRef ds:uri="http://schemas.openxmlformats.org/officeDocument/2006/bibliography"/>
  </ds:schemaRefs>
</ds:datastoreItem>
</file>

<file path=customXml/itemProps2.xml><?xml version="1.0" encoding="utf-8"?>
<ds:datastoreItem xmlns:ds="http://schemas.openxmlformats.org/officeDocument/2006/customXml" ds:itemID="{90975DAF-502A-4D73-9B9E-31457BA91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8931a-cd9c-4c30-8ac8-4369b6a24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5370C-BD66-48DB-BECA-C31BA3CE7DCA}">
  <ds:schemaRefs>
    <ds:schemaRef ds:uri="http://schemas.microsoft.com/sharepoint/v3/contenttype/forms"/>
  </ds:schemaRefs>
</ds:datastoreItem>
</file>

<file path=customXml/itemProps4.xml><?xml version="1.0" encoding="utf-8"?>
<ds:datastoreItem xmlns:ds="http://schemas.openxmlformats.org/officeDocument/2006/customXml" ds:itemID="{D26FDDBD-4DDA-4405-BA92-3E4F2C49DF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2570</Words>
  <Characters>14650</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Foster</dc:creator>
  <cp:keywords/>
  <dc:description/>
  <cp:lastModifiedBy>Michelle Digney</cp:lastModifiedBy>
  <cp:revision>2</cp:revision>
  <cp:lastPrinted>2021-08-05T12:46:00Z</cp:lastPrinted>
  <dcterms:created xsi:type="dcterms:W3CDTF">2021-11-08T12:04:00Z</dcterms:created>
  <dcterms:modified xsi:type="dcterms:W3CDTF">2021-11-08T12:04:00Z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0x010100C6CAA5E1039A9A469963F0F5A7B46BBC</vt:lpwstr>
  </property>
</Properties>
</file>